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C0D96" w14:textId="77777777" w:rsidR="007F1C4F" w:rsidRDefault="00CB5011" w:rsidP="0023048C">
      <w:pPr>
        <w:spacing w:after="0"/>
      </w:pPr>
      <w:r>
        <w:rPr>
          <w:noProof/>
          <w:lang w:eastAsia="en-US"/>
        </w:rPr>
        <w:drawing>
          <wp:inline distT="0" distB="0" distL="0" distR="0" wp14:anchorId="3D51CAE3" wp14:editId="733EA35F">
            <wp:extent cx="4159250" cy="43556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61294" cy="4357799"/>
                    </a:xfrm>
                    <a:prstGeom prst="rect">
                      <a:avLst/>
                    </a:prstGeom>
                  </pic:spPr>
                </pic:pic>
              </a:graphicData>
            </a:graphic>
          </wp:inline>
        </w:drawing>
      </w:r>
    </w:p>
    <w:p w14:paraId="08C1F6A2" w14:textId="77777777" w:rsidR="00CB5011" w:rsidRPr="00CB5011" w:rsidRDefault="00CB5011"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r w:rsidRPr="00CB5011">
        <w:rPr>
          <w:rFonts w:ascii="Georgia" w:hAnsi="Georgia"/>
          <w:color w:val="000000"/>
          <w:sz w:val="20"/>
          <w:szCs w:val="20"/>
        </w:rPr>
        <w:t>Here are several things that are probably being underestimated: the number Taylor Swift fans who are men, the number of times someone you are attracted to passes gas and the number of Zika cases. The problem in all of these cases is reporting…or, actually, under-reporting.</w:t>
      </w:r>
    </w:p>
    <w:p w14:paraId="72552EF5" w14:textId="77777777" w:rsidR="00F40C59" w:rsidRDefault="00F40C59"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p>
    <w:p w14:paraId="141F4EBD" w14:textId="14E00CBB" w:rsidR="00CB5011" w:rsidRPr="00CB5011" w:rsidRDefault="00CB5011"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r w:rsidRPr="00CB5011">
        <w:rPr>
          <w:rFonts w:ascii="Georgia" w:hAnsi="Georgia"/>
          <w:color w:val="000000"/>
          <w:sz w:val="20"/>
          <w:szCs w:val="20"/>
        </w:rPr>
        <w:t>Many people do not realize that they are infected with Zika. Only approximately 20% of people infected with Zika even have symptoms. Those who do have symptoms may mistake Zika infection for a case of the flu or standard “pink eye.” Many may not even go see a doctor. Even when Zika is suspected, a doctor may not check laboratory tests to confirm. Even if the doctor finds a positive test, the doctor has to report the case to local, state or federal public health officials.</w:t>
      </w:r>
    </w:p>
    <w:p w14:paraId="101C70BF" w14:textId="77777777" w:rsidR="00CB5011" w:rsidRPr="00CB5011" w:rsidRDefault="00CB5011"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r w:rsidRPr="00CB5011">
        <w:rPr>
          <w:rFonts w:ascii="Georgia" w:hAnsi="Georgia"/>
          <w:color w:val="000000"/>
          <w:sz w:val="20"/>
          <w:szCs w:val="20"/>
        </w:rPr>
        <w:t xml:space="preserve">Therefore, when you hear of reported Zika cases in the news, you may be seeing just the tip of the iceberg (or just the male fans photographed attending a Taylor Swift concert or just that one time when you are present and the </w:t>
      </w:r>
      <w:bookmarkStart w:id="0" w:name="_GoBack"/>
      <w:r w:rsidR="002A377C">
        <w:rPr>
          <w:rFonts w:ascii="Georgia" w:hAnsi="Georgia"/>
          <w:color w:val="000000"/>
          <w:sz w:val="20"/>
          <w:szCs w:val="20"/>
        </w:rPr>
        <w:t>fart</w:t>
      </w:r>
      <w:bookmarkEnd w:id="0"/>
      <w:r w:rsidR="002A377C">
        <w:rPr>
          <w:rFonts w:ascii="Georgia" w:hAnsi="Georgia"/>
          <w:color w:val="000000"/>
          <w:sz w:val="20"/>
          <w:szCs w:val="20"/>
        </w:rPr>
        <w:t xml:space="preserve"> </w:t>
      </w:r>
      <w:r w:rsidRPr="00CB5011">
        <w:rPr>
          <w:rFonts w:ascii="Georgia" w:hAnsi="Georgia"/>
          <w:color w:val="000000"/>
          <w:sz w:val="20"/>
          <w:szCs w:val="20"/>
        </w:rPr>
        <w:t>noise is loud enough for you to hear…well, you get the picture). This is an inherent problem with</w:t>
      </w:r>
      <w:r w:rsidRPr="00CB5011">
        <w:rPr>
          <w:rStyle w:val="apple-converted-space"/>
          <w:rFonts w:ascii="Georgia" w:hAnsi="Georgia"/>
          <w:color w:val="000000"/>
          <w:sz w:val="20"/>
          <w:szCs w:val="20"/>
        </w:rPr>
        <w:t> </w:t>
      </w:r>
      <w:r w:rsidRPr="00CB5011">
        <w:rPr>
          <w:rStyle w:val="Strong"/>
          <w:rFonts w:ascii="inherit" w:hAnsi="inherit"/>
          <w:color w:val="000000"/>
          <w:sz w:val="20"/>
          <w:szCs w:val="20"/>
          <w:bdr w:val="none" w:sz="0" w:space="0" w:color="auto" w:frame="1"/>
        </w:rPr>
        <w:t>passive disease surveillance</w:t>
      </w:r>
      <w:r w:rsidRPr="00CB5011">
        <w:rPr>
          <w:rFonts w:ascii="Georgia" w:hAnsi="Georgia"/>
          <w:color w:val="000000"/>
          <w:sz w:val="20"/>
          <w:szCs w:val="20"/>
        </w:rPr>
        <w:t>. Passive surveillance means that you wait for people to tell you when they find newly identified disease cases. The analogy would be passive flatulence surveillance in which you rely on people to tell you, “I farted.” You can see how this would result in missing many, many cases.</w:t>
      </w:r>
    </w:p>
    <w:p w14:paraId="2E1DF8D3" w14:textId="77777777" w:rsidR="00CB5011" w:rsidRDefault="00CB5011" w:rsidP="0023048C">
      <w:pPr>
        <w:spacing w:after="0"/>
      </w:pPr>
    </w:p>
    <w:p w14:paraId="4EDF7B49" w14:textId="77777777" w:rsidR="00CB5011" w:rsidRDefault="00CB5011"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r w:rsidRPr="00CB5011">
        <w:rPr>
          <w:rFonts w:ascii="Georgia" w:hAnsi="Georgia"/>
          <w:color w:val="000000"/>
          <w:sz w:val="20"/>
          <w:szCs w:val="20"/>
        </w:rPr>
        <w:t>By contrast,</w:t>
      </w:r>
      <w:r w:rsidRPr="00CB5011">
        <w:rPr>
          <w:rStyle w:val="apple-converted-space"/>
          <w:rFonts w:ascii="Georgia" w:hAnsi="Georgia"/>
          <w:color w:val="000000"/>
          <w:sz w:val="20"/>
          <w:szCs w:val="20"/>
        </w:rPr>
        <w:t> </w:t>
      </w:r>
      <w:r w:rsidRPr="00CB5011">
        <w:rPr>
          <w:rStyle w:val="Strong"/>
          <w:rFonts w:ascii="inherit" w:hAnsi="inherit"/>
          <w:color w:val="000000"/>
          <w:sz w:val="20"/>
          <w:szCs w:val="20"/>
          <w:bdr w:val="none" w:sz="0" w:space="0" w:color="auto" w:frame="1"/>
        </w:rPr>
        <w:t>active disease surveillance</w:t>
      </w:r>
      <w:r w:rsidRPr="00CB5011">
        <w:rPr>
          <w:rStyle w:val="apple-converted-space"/>
          <w:rFonts w:ascii="Georgia" w:hAnsi="Georgia"/>
          <w:color w:val="000000"/>
          <w:sz w:val="20"/>
          <w:szCs w:val="20"/>
        </w:rPr>
        <w:t> </w:t>
      </w:r>
      <w:r w:rsidRPr="00CB5011">
        <w:rPr>
          <w:rFonts w:ascii="Georgia" w:hAnsi="Georgia"/>
          <w:color w:val="000000"/>
          <w:sz w:val="20"/>
          <w:szCs w:val="20"/>
        </w:rPr>
        <w:t xml:space="preserve">involves making efforts to search for cases. Now, there are different degrees of active surveillance. Active flatulence surveillance could range from regularly asking people if they farted to using some type of pants monitoring device…well, use your imagination. Active Zika surveillance can range from more aggressively telling to doctors to be on the lookout for Zika and then requiring that they report all possible cases to searching medical records for cases that may be suspicious for Zika to routinely testing people for Zika even if they don’t have any symptoms. The </w:t>
      </w:r>
      <w:r w:rsidR="002A377C">
        <w:rPr>
          <w:rFonts w:ascii="Georgia" w:hAnsi="Georgia"/>
          <w:color w:val="000000"/>
          <w:sz w:val="20"/>
          <w:szCs w:val="20"/>
        </w:rPr>
        <w:t xml:space="preserve">more </w:t>
      </w:r>
      <w:r w:rsidRPr="00CB5011">
        <w:rPr>
          <w:rFonts w:ascii="Georgia" w:hAnsi="Georgia"/>
          <w:color w:val="000000"/>
          <w:sz w:val="20"/>
          <w:szCs w:val="20"/>
        </w:rPr>
        <w:t>aggressive active surveillance is, the more accurate the tracking of Zika is, but also the more expensive and time-intensive. For instance, regularly testing all people for Zika every week would give us a much better idea of where Zika is spreading but w</w:t>
      </w:r>
      <w:r w:rsidR="002A377C">
        <w:rPr>
          <w:rFonts w:ascii="Georgia" w:hAnsi="Georgia"/>
          <w:color w:val="000000"/>
          <w:sz w:val="20"/>
          <w:szCs w:val="20"/>
        </w:rPr>
        <w:t>ould probably cost far too much and be very inconvenient.</w:t>
      </w:r>
    </w:p>
    <w:p w14:paraId="6E89880B" w14:textId="77777777" w:rsidR="002A377C" w:rsidRPr="00CB5011" w:rsidRDefault="002A377C"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p>
    <w:p w14:paraId="2D34F6BF" w14:textId="77777777" w:rsidR="00CB5011" w:rsidRDefault="00CB5011"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r w:rsidRPr="00CB5011">
        <w:rPr>
          <w:rFonts w:ascii="Georgia" w:hAnsi="Georgia"/>
          <w:color w:val="000000"/>
          <w:sz w:val="20"/>
          <w:szCs w:val="20"/>
        </w:rPr>
        <w:t>Disease surveillance can vary based on when and where you look for cases. For instance, looking for cases can be easier in larger cities where there are more people, facilities, testing equipment and laboratories, and communications channels. In more remote or poorer areas (even in large cities), the lack of such resources can lead to less or even no reporting of disease cases. This is why diseases can “hide out” and continue to spread to the point that the diseases are uncontrollable even in less remote and richer areas.</w:t>
      </w:r>
    </w:p>
    <w:p w14:paraId="63EAD4D3" w14:textId="77777777" w:rsidR="00CB5011" w:rsidRDefault="00CB5011"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p>
    <w:p w14:paraId="42F3A1E1" w14:textId="77777777" w:rsidR="00CB5011" w:rsidRDefault="00CB5011"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r>
        <w:rPr>
          <w:noProof/>
          <w:lang w:eastAsia="en-US"/>
        </w:rPr>
        <w:lastRenderedPageBreak/>
        <w:drawing>
          <wp:inline distT="0" distB="0" distL="0" distR="0" wp14:anchorId="644D8998" wp14:editId="1B9AE511">
            <wp:extent cx="4086225" cy="32035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86225" cy="3203575"/>
                    </a:xfrm>
                    <a:prstGeom prst="rect">
                      <a:avLst/>
                    </a:prstGeom>
                  </pic:spPr>
                </pic:pic>
              </a:graphicData>
            </a:graphic>
          </wp:inline>
        </w:drawing>
      </w:r>
    </w:p>
    <w:p w14:paraId="17961EEA" w14:textId="77777777" w:rsidR="002A377C" w:rsidRDefault="002A377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752CB93E" w14:textId="77777777" w:rsidR="00CB5011" w:rsidRPr="00CB5011" w:rsidRDefault="00CB5011" w:rsidP="0023048C">
      <w:pPr>
        <w:shd w:val="clear" w:color="auto" w:fill="FFFFFF"/>
        <w:spacing w:after="0" w:line="276" w:lineRule="auto"/>
        <w:textAlignment w:val="baseline"/>
        <w:rPr>
          <w:rFonts w:ascii="Georgia" w:eastAsia="Times New Roman" w:hAnsi="Georgia" w:cs="Times New Roman"/>
          <w:color w:val="000000"/>
          <w:sz w:val="20"/>
          <w:szCs w:val="20"/>
        </w:rPr>
      </w:pPr>
      <w:r w:rsidRPr="00CB5011">
        <w:rPr>
          <w:rFonts w:ascii="Georgia" w:eastAsia="Times New Roman" w:hAnsi="Georgia" w:cs="Times New Roman"/>
          <w:color w:val="000000"/>
          <w:sz w:val="20"/>
          <w:szCs w:val="20"/>
        </w:rPr>
        <w:t>Without good disease surveillance, it can be difficult to know how best to respond to a disease in the most efficient manner. For instance, Miami, Florida, is now spraying insecticide in an attempt to control the mosquito population because now well over a dozen cases of Zika (caught from mosquitoes) have been reported. But where else do we need aggressive spraying? Waiting until you hear about cases in your neighborhood may be too late. For the Zika epidemic, tracking the following in a more active manner would be helpful:</w:t>
      </w:r>
    </w:p>
    <w:p w14:paraId="4FCB6F3E" w14:textId="77777777" w:rsidR="00CB5011" w:rsidRPr="00CB5011" w:rsidRDefault="00CB5011" w:rsidP="0023048C">
      <w:pPr>
        <w:numPr>
          <w:ilvl w:val="0"/>
          <w:numId w:val="1"/>
        </w:numPr>
        <w:shd w:val="clear" w:color="auto" w:fill="FFFFFF"/>
        <w:spacing w:after="0" w:line="276" w:lineRule="auto"/>
        <w:ind w:left="480"/>
        <w:textAlignment w:val="baseline"/>
        <w:rPr>
          <w:rFonts w:ascii="inherit" w:eastAsia="Times New Roman" w:hAnsi="inherit" w:cs="Times New Roman"/>
          <w:color w:val="000000"/>
          <w:sz w:val="20"/>
          <w:szCs w:val="20"/>
        </w:rPr>
      </w:pPr>
      <w:r w:rsidRPr="00CB5011">
        <w:rPr>
          <w:rFonts w:ascii="inherit" w:eastAsia="Times New Roman" w:hAnsi="inherit" w:cs="Times New Roman"/>
          <w:color w:val="000000"/>
          <w:sz w:val="20"/>
          <w:szCs w:val="20"/>
        </w:rPr>
        <w:t>Zika cases: where, when and who</w:t>
      </w:r>
    </w:p>
    <w:p w14:paraId="4A7770C5" w14:textId="77777777" w:rsidR="00CB5011" w:rsidRPr="00CB5011" w:rsidRDefault="00CB5011" w:rsidP="0023048C">
      <w:pPr>
        <w:numPr>
          <w:ilvl w:val="0"/>
          <w:numId w:val="1"/>
        </w:numPr>
        <w:shd w:val="clear" w:color="auto" w:fill="FFFFFF"/>
        <w:spacing w:after="0" w:line="276" w:lineRule="auto"/>
        <w:ind w:left="480"/>
        <w:textAlignment w:val="baseline"/>
        <w:rPr>
          <w:rFonts w:ascii="inherit" w:eastAsia="Times New Roman" w:hAnsi="inherit" w:cs="Times New Roman"/>
          <w:color w:val="000000"/>
          <w:sz w:val="20"/>
          <w:szCs w:val="20"/>
        </w:rPr>
      </w:pPr>
      <w:r w:rsidRPr="00CB5011">
        <w:rPr>
          <w:rFonts w:ascii="inherit" w:eastAsia="Times New Roman" w:hAnsi="inherit" w:cs="Times New Roman"/>
          <w:color w:val="000000"/>
          <w:sz w:val="20"/>
          <w:szCs w:val="20"/>
        </w:rPr>
        <w:t>Zika disease outcomes such as birth defects and Gullain-Barré syndrome</w:t>
      </w:r>
    </w:p>
    <w:p w14:paraId="632E07D6" w14:textId="77777777" w:rsidR="00CB5011" w:rsidRPr="00CB5011" w:rsidRDefault="00CB5011" w:rsidP="0023048C">
      <w:pPr>
        <w:numPr>
          <w:ilvl w:val="0"/>
          <w:numId w:val="1"/>
        </w:numPr>
        <w:shd w:val="clear" w:color="auto" w:fill="FFFFFF"/>
        <w:spacing w:after="0" w:line="276" w:lineRule="auto"/>
        <w:ind w:left="480"/>
        <w:textAlignment w:val="baseline"/>
        <w:rPr>
          <w:rFonts w:ascii="inherit" w:eastAsia="Times New Roman" w:hAnsi="inherit" w:cs="Times New Roman"/>
          <w:color w:val="000000"/>
          <w:sz w:val="20"/>
          <w:szCs w:val="20"/>
        </w:rPr>
      </w:pPr>
      <w:r w:rsidRPr="00CB5011">
        <w:rPr>
          <w:rFonts w:ascii="inherit" w:eastAsia="Times New Roman" w:hAnsi="inherit" w:cs="Times New Roman"/>
          <w:color w:val="000000"/>
          <w:sz w:val="20"/>
          <w:szCs w:val="20"/>
        </w:rPr>
        <w:t>Mosquito population: what types of mosquitoes are where, where are they breeding and which may be carrying the Zika virus</w:t>
      </w:r>
    </w:p>
    <w:p w14:paraId="77EF8783" w14:textId="77777777" w:rsidR="00CB5011" w:rsidRDefault="00CB5011" w:rsidP="0023048C">
      <w:pPr>
        <w:numPr>
          <w:ilvl w:val="0"/>
          <w:numId w:val="1"/>
        </w:numPr>
        <w:shd w:val="clear" w:color="auto" w:fill="FFFFFF"/>
        <w:spacing w:after="0" w:line="276" w:lineRule="auto"/>
        <w:ind w:left="480"/>
        <w:textAlignment w:val="baseline"/>
        <w:rPr>
          <w:rFonts w:ascii="inherit" w:eastAsia="Times New Roman" w:hAnsi="inherit" w:cs="Times New Roman"/>
          <w:color w:val="000000"/>
          <w:sz w:val="20"/>
          <w:szCs w:val="20"/>
        </w:rPr>
      </w:pPr>
      <w:r w:rsidRPr="00CB5011">
        <w:rPr>
          <w:rFonts w:ascii="inherit" w:eastAsia="Times New Roman" w:hAnsi="inherit" w:cs="Times New Roman"/>
          <w:color w:val="000000"/>
          <w:sz w:val="20"/>
          <w:szCs w:val="20"/>
        </w:rPr>
        <w:t>Zika prevention and control measures: where and when are mosquito control, Zika testing and other measures occurring</w:t>
      </w:r>
    </w:p>
    <w:p w14:paraId="3B2EA693" w14:textId="77777777" w:rsidR="00CB5011" w:rsidRPr="00CB5011" w:rsidRDefault="00CB5011" w:rsidP="0023048C">
      <w:pPr>
        <w:shd w:val="clear" w:color="auto" w:fill="FFFFFF"/>
        <w:spacing w:after="0" w:line="276" w:lineRule="auto"/>
        <w:ind w:left="480"/>
        <w:textAlignment w:val="baseline"/>
        <w:rPr>
          <w:rFonts w:ascii="inherit" w:eastAsia="Times New Roman" w:hAnsi="inherit" w:cs="Times New Roman"/>
          <w:color w:val="000000"/>
          <w:sz w:val="20"/>
          <w:szCs w:val="20"/>
        </w:rPr>
      </w:pPr>
    </w:p>
    <w:p w14:paraId="07B92428" w14:textId="77777777" w:rsidR="00CB5011" w:rsidRDefault="00CB5011" w:rsidP="0023048C">
      <w:pPr>
        <w:shd w:val="clear" w:color="auto" w:fill="FFFFFF"/>
        <w:spacing w:after="0" w:line="276" w:lineRule="auto"/>
        <w:textAlignment w:val="baseline"/>
        <w:rPr>
          <w:rFonts w:ascii="Georgia" w:eastAsia="Times New Roman" w:hAnsi="Georgia" w:cs="Times New Roman"/>
          <w:color w:val="000000"/>
          <w:sz w:val="20"/>
          <w:szCs w:val="20"/>
        </w:rPr>
      </w:pPr>
    </w:p>
    <w:p w14:paraId="64ACC255" w14:textId="77777777" w:rsidR="002A377C" w:rsidRDefault="002A377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52A832BC" w14:textId="77777777" w:rsidR="00CB5011" w:rsidRDefault="00CB5011" w:rsidP="0023048C">
      <w:pPr>
        <w:shd w:val="clear" w:color="auto" w:fill="FFFFFF"/>
        <w:spacing w:after="0" w:line="276" w:lineRule="auto"/>
        <w:textAlignment w:val="baseline"/>
        <w:rPr>
          <w:rFonts w:ascii="Georgia" w:eastAsia="Times New Roman" w:hAnsi="Georgia" w:cs="Times New Roman"/>
          <w:color w:val="000000"/>
          <w:sz w:val="20"/>
          <w:szCs w:val="20"/>
        </w:rPr>
      </w:pPr>
      <w:r w:rsidRPr="00CB5011">
        <w:rPr>
          <w:rFonts w:ascii="Georgia" w:eastAsia="Times New Roman" w:hAnsi="Georgia" w:cs="Times New Roman"/>
          <w:color w:val="000000"/>
          <w:sz w:val="20"/>
          <w:szCs w:val="20"/>
        </w:rPr>
        <w:t>The challenge is that surveillance, especially active surveillance, costs money, and to date</w:t>
      </w:r>
      <w:r w:rsidR="002A377C">
        <w:rPr>
          <w:rFonts w:ascii="Georgia" w:eastAsia="Times New Roman" w:hAnsi="Georgia" w:cs="Times New Roman"/>
          <w:color w:val="000000"/>
          <w:sz w:val="20"/>
          <w:szCs w:val="20"/>
        </w:rPr>
        <w:t>,</w:t>
      </w:r>
      <w:r w:rsidRPr="00CB5011">
        <w:rPr>
          <w:rFonts w:ascii="Georgia" w:eastAsia="Times New Roman" w:hAnsi="Georgia" w:cs="Times New Roman"/>
          <w:color w:val="000000"/>
          <w:sz w:val="20"/>
          <w:szCs w:val="20"/>
        </w:rPr>
        <w:t xml:space="preserve"> Zika funding is still under debate in Congress and the Senate. Building and running the infrastructure and information systems that can gather, store, analyze and communicate the appropriate information is no small task. Despite the stalling in funding decisions, the Centers for Disease Control and Prevention (CDC) recently awarded over $16 million to 40 different states and territories to build and run surveillance systems that track birth defects from the Zika virus. The awards range from $200,000 to $720,000.</w:t>
      </w:r>
    </w:p>
    <w:p w14:paraId="19AF39CE" w14:textId="77777777" w:rsidR="002A377C" w:rsidRPr="00CB5011" w:rsidRDefault="002A377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72494FB3" w14:textId="77777777" w:rsidR="00CB5011" w:rsidRDefault="00CB5011" w:rsidP="0023048C">
      <w:pPr>
        <w:shd w:val="clear" w:color="auto" w:fill="FFFFFF"/>
        <w:spacing w:after="0" w:line="276" w:lineRule="auto"/>
        <w:textAlignment w:val="baseline"/>
        <w:rPr>
          <w:rFonts w:ascii="Georgia" w:eastAsia="Times New Roman" w:hAnsi="Georgia" w:cs="Times New Roman"/>
          <w:color w:val="000000"/>
          <w:sz w:val="20"/>
          <w:szCs w:val="20"/>
        </w:rPr>
      </w:pPr>
      <w:r w:rsidRPr="00CB5011">
        <w:rPr>
          <w:rFonts w:ascii="Georgia" w:eastAsia="Times New Roman" w:hAnsi="Georgia" w:cs="Times New Roman"/>
          <w:color w:val="000000"/>
          <w:sz w:val="20"/>
          <w:szCs w:val="20"/>
        </w:rPr>
        <w:t>Different organizations have already made efforts to provide some form of Zika surveillance. For example, </w:t>
      </w:r>
      <w:hyperlink r:id="rId7" w:tgtFrame="_self" w:history="1">
        <w:r w:rsidRPr="00CB5011">
          <w:rPr>
            <w:rFonts w:ascii="inherit" w:eastAsia="Times New Roman" w:hAnsi="inherit" w:cs="Times New Roman"/>
            <w:color w:val="003891"/>
            <w:sz w:val="20"/>
            <w:szCs w:val="20"/>
            <w:u w:val="single"/>
            <w:bdr w:val="none" w:sz="0" w:space="0" w:color="auto" w:frame="1"/>
          </w:rPr>
          <w:t>athenahealth</w:t>
        </w:r>
      </w:hyperlink>
      <w:r w:rsidRPr="00CB5011">
        <w:rPr>
          <w:rFonts w:ascii="Georgia" w:eastAsia="Times New Roman" w:hAnsi="Georgia" w:cs="Times New Roman"/>
          <w:color w:val="000000"/>
          <w:sz w:val="20"/>
          <w:szCs w:val="20"/>
        </w:rPr>
        <w:t>, which develops and provides electronic services and applications that work with electronic health record systems, has been incorporating algorithms to help doctors identify patients at risk for Zika infection and electronic and phone messages that inform doctors and patients about how to identify potential Zika symptoms. The company indicated that as of August 3, its system has helped identify more than 1,800 patients in the Miami area who may be at risk for Zika infection and, in turn, whom to urge testing and additional precautions. The company aims to </w:t>
      </w:r>
      <w:hyperlink r:id="rId8" w:tgtFrame="_blank" w:history="1">
        <w:r w:rsidRPr="00CB5011">
          <w:rPr>
            <w:rFonts w:ascii="inherit" w:eastAsia="Times New Roman" w:hAnsi="inherit" w:cs="Times New Roman"/>
            <w:color w:val="003891"/>
            <w:sz w:val="20"/>
            <w:szCs w:val="20"/>
            <w:u w:val="single"/>
            <w:bdr w:val="none" w:sz="0" w:space="0" w:color="auto" w:frame="1"/>
          </w:rPr>
          <w:t>publish detected Zika patterns its website</w:t>
        </w:r>
      </w:hyperlink>
      <w:r w:rsidRPr="00CB5011">
        <w:rPr>
          <w:rFonts w:ascii="Georgia" w:eastAsia="Times New Roman" w:hAnsi="Georgia" w:cs="Times New Roman"/>
          <w:color w:val="000000"/>
          <w:sz w:val="20"/>
          <w:szCs w:val="20"/>
        </w:rPr>
        <w:t>. In another example, the state of Wisconsin is making efforts to </w:t>
      </w:r>
      <w:hyperlink r:id="rId9" w:tgtFrame="_blank" w:history="1">
        <w:r w:rsidRPr="00CB5011">
          <w:rPr>
            <w:rFonts w:ascii="inherit" w:eastAsia="Times New Roman" w:hAnsi="inherit" w:cs="Times New Roman"/>
            <w:color w:val="003891"/>
            <w:sz w:val="20"/>
            <w:szCs w:val="20"/>
            <w:u w:val="single"/>
            <w:bdr w:val="none" w:sz="0" w:space="0" w:color="auto" w:frame="1"/>
          </w:rPr>
          <w:t>determine the locations and potential breeding sites</w:t>
        </w:r>
      </w:hyperlink>
      <w:r w:rsidRPr="00CB5011">
        <w:rPr>
          <w:rFonts w:ascii="Georgia" w:eastAsia="Times New Roman" w:hAnsi="Georgia" w:cs="Times New Roman"/>
          <w:color w:val="000000"/>
          <w:sz w:val="20"/>
          <w:szCs w:val="20"/>
        </w:rPr>
        <w:t> of the two mosquito species most likely to transmit the Zika virus.</w:t>
      </w:r>
    </w:p>
    <w:p w14:paraId="01838B41" w14:textId="77777777" w:rsidR="002A377C" w:rsidRPr="00CB5011" w:rsidRDefault="002A377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2E81EE98" w14:textId="77777777" w:rsidR="00CB5011" w:rsidRDefault="00CB5011" w:rsidP="0023048C">
      <w:pPr>
        <w:shd w:val="clear" w:color="auto" w:fill="FFFFFF"/>
        <w:spacing w:after="0" w:line="276" w:lineRule="auto"/>
        <w:textAlignment w:val="baseline"/>
        <w:rPr>
          <w:rFonts w:ascii="Georgia" w:eastAsia="Times New Roman" w:hAnsi="Georgia" w:cs="Times New Roman"/>
          <w:color w:val="000000"/>
          <w:sz w:val="20"/>
          <w:szCs w:val="20"/>
        </w:rPr>
      </w:pPr>
      <w:r w:rsidRPr="00CB5011">
        <w:rPr>
          <w:rFonts w:ascii="Georgia" w:eastAsia="Times New Roman" w:hAnsi="Georgia" w:cs="Times New Roman"/>
          <w:color w:val="000000"/>
          <w:sz w:val="20"/>
          <w:szCs w:val="20"/>
        </w:rPr>
        <w:t>Ultimately, surveillance plays a key role in preventing and controlling nearly any disease that may affect many people, especially Zika. Zika is especially problematic because it spreads very quietly throug</w:t>
      </w:r>
      <w:r w:rsidR="002A377C">
        <w:rPr>
          <w:rFonts w:ascii="Georgia" w:eastAsia="Times New Roman" w:hAnsi="Georgia" w:cs="Times New Roman"/>
          <w:color w:val="000000"/>
          <w:sz w:val="20"/>
          <w:szCs w:val="20"/>
        </w:rPr>
        <w:t>h different means (via mosquito and</w:t>
      </w:r>
      <w:r w:rsidRPr="00CB5011">
        <w:rPr>
          <w:rFonts w:ascii="Georgia" w:eastAsia="Times New Roman" w:hAnsi="Georgia" w:cs="Times New Roman"/>
          <w:color w:val="000000"/>
          <w:sz w:val="20"/>
          <w:szCs w:val="20"/>
        </w:rPr>
        <w:t xml:space="preserve"> sexual transmission) but can have devastating consequences. With both infectious disease and flatulence, the silent ones can cause the most problems.</w:t>
      </w:r>
    </w:p>
    <w:p w14:paraId="49AAF69D" w14:textId="77777777" w:rsidR="002A377C" w:rsidRPr="00CB5011" w:rsidRDefault="002A377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3EC3CF9F" w14:textId="77777777" w:rsidR="00CB5011" w:rsidRDefault="00CB5011" w:rsidP="0023048C">
      <w:pPr>
        <w:shd w:val="clear" w:color="auto" w:fill="FFFFFF"/>
        <w:spacing w:after="0" w:line="276" w:lineRule="auto"/>
        <w:textAlignment w:val="baseline"/>
        <w:rPr>
          <w:rFonts w:ascii="inherit" w:eastAsia="Times New Roman" w:hAnsi="inherit" w:cs="Times New Roman"/>
          <w:i/>
          <w:iCs/>
          <w:color w:val="000000"/>
          <w:sz w:val="26"/>
          <w:szCs w:val="26"/>
          <w:bdr w:val="none" w:sz="0" w:space="0" w:color="auto" w:frame="1"/>
        </w:rPr>
      </w:pPr>
      <w:r w:rsidRPr="00CB5011">
        <w:rPr>
          <w:rFonts w:ascii="inherit" w:eastAsia="Times New Roman" w:hAnsi="inherit" w:cs="Times New Roman"/>
          <w:i/>
          <w:iCs/>
          <w:color w:val="000000"/>
          <w:sz w:val="20"/>
          <w:szCs w:val="20"/>
          <w:bdr w:val="none" w:sz="0" w:space="0" w:color="auto" w:frame="1"/>
        </w:rPr>
        <w:t>Follow me on Twitter </w:t>
      </w:r>
      <w:hyperlink r:id="rId10" w:tgtFrame="_blank" w:history="1">
        <w:r w:rsidRPr="00CB5011">
          <w:rPr>
            <w:rFonts w:ascii="inherit" w:eastAsia="Times New Roman" w:hAnsi="inherit" w:cs="Times New Roman"/>
            <w:i/>
            <w:iCs/>
            <w:color w:val="003891"/>
            <w:sz w:val="20"/>
            <w:szCs w:val="20"/>
            <w:u w:val="single"/>
            <w:bdr w:val="none" w:sz="0" w:space="0" w:color="auto" w:frame="1"/>
          </w:rPr>
          <w:t>@bruce_y_lee</w:t>
        </w:r>
      </w:hyperlink>
      <w:r w:rsidRPr="00CB5011">
        <w:rPr>
          <w:rFonts w:ascii="inherit" w:eastAsia="Times New Roman" w:hAnsi="inherit" w:cs="Times New Roman"/>
          <w:i/>
          <w:iCs/>
          <w:color w:val="000000"/>
          <w:sz w:val="20"/>
          <w:szCs w:val="20"/>
          <w:bdr w:val="none" w:sz="0" w:space="0" w:color="auto" w:frame="1"/>
        </w:rPr>
        <w:t> and visit our </w:t>
      </w:r>
      <w:hyperlink r:id="rId11" w:history="1">
        <w:r w:rsidRPr="00CB5011">
          <w:rPr>
            <w:rFonts w:ascii="inherit" w:eastAsia="Times New Roman" w:hAnsi="inherit" w:cs="Times New Roman"/>
            <w:i/>
            <w:iCs/>
            <w:color w:val="003891"/>
            <w:sz w:val="20"/>
            <w:szCs w:val="20"/>
            <w:u w:val="single"/>
            <w:bdr w:val="none" w:sz="0" w:space="0" w:color="auto" w:frame="1"/>
          </w:rPr>
          <w:t>Global Obesity Prevention Center (GOPC)</w:t>
        </w:r>
      </w:hyperlink>
      <w:r w:rsidRPr="00CB5011">
        <w:rPr>
          <w:rFonts w:ascii="inherit" w:eastAsia="Times New Roman" w:hAnsi="inherit" w:cs="Times New Roman"/>
          <w:i/>
          <w:iCs/>
          <w:color w:val="000000"/>
          <w:sz w:val="20"/>
          <w:szCs w:val="20"/>
          <w:bdr w:val="none" w:sz="0" w:space="0" w:color="auto" w:frame="1"/>
        </w:rPr>
        <w:t> at the Johns Hopkins Bloomberg School of Public Health. Read my </w:t>
      </w:r>
      <w:hyperlink r:id="rId12" w:anchor="481b91e65212" w:history="1">
        <w:r w:rsidRPr="00CB5011">
          <w:rPr>
            <w:rFonts w:ascii="inherit" w:eastAsia="Times New Roman" w:hAnsi="inherit" w:cs="Times New Roman"/>
            <w:i/>
            <w:iCs/>
            <w:color w:val="003891"/>
            <w:sz w:val="20"/>
            <w:szCs w:val="20"/>
            <w:u w:val="single"/>
            <w:bdr w:val="none" w:sz="0" w:space="0" w:color="auto" w:frame="1"/>
          </w:rPr>
          <w:t>other Forbes pieces here</w:t>
        </w:r>
      </w:hyperlink>
      <w:r w:rsidRPr="00CB5011">
        <w:rPr>
          <w:rFonts w:ascii="inherit" w:eastAsia="Times New Roman" w:hAnsi="inherit" w:cs="Times New Roman"/>
          <w:i/>
          <w:iCs/>
          <w:color w:val="000000"/>
          <w:sz w:val="26"/>
          <w:szCs w:val="26"/>
          <w:bdr w:val="none" w:sz="0" w:space="0" w:color="auto" w:frame="1"/>
        </w:rPr>
        <w:t>.</w:t>
      </w:r>
    </w:p>
    <w:p w14:paraId="7900DC2D" w14:textId="77777777" w:rsidR="0023048C" w:rsidRDefault="0023048C" w:rsidP="0023048C">
      <w:pPr>
        <w:shd w:val="clear" w:color="auto" w:fill="FFFFFF"/>
        <w:spacing w:after="0" w:line="276" w:lineRule="auto"/>
        <w:textAlignment w:val="baseline"/>
        <w:rPr>
          <w:rFonts w:ascii="inherit" w:eastAsia="Times New Roman" w:hAnsi="inherit" w:cs="Times New Roman"/>
          <w:i/>
          <w:iCs/>
          <w:color w:val="000000"/>
          <w:sz w:val="26"/>
          <w:szCs w:val="26"/>
          <w:bdr w:val="none" w:sz="0" w:space="0" w:color="auto" w:frame="1"/>
        </w:rPr>
      </w:pPr>
    </w:p>
    <w:p w14:paraId="310BAD40" w14:textId="77777777" w:rsidR="0023048C" w:rsidRDefault="0023048C" w:rsidP="0023048C">
      <w:pPr>
        <w:shd w:val="clear" w:color="auto" w:fill="FFFFFF"/>
        <w:spacing w:after="0" w:line="276" w:lineRule="auto"/>
        <w:textAlignment w:val="baseline"/>
        <w:rPr>
          <w:rFonts w:ascii="inherit" w:eastAsia="Times New Roman" w:hAnsi="inherit" w:cs="Times New Roman"/>
          <w:i/>
          <w:iCs/>
          <w:color w:val="000000"/>
          <w:sz w:val="26"/>
          <w:szCs w:val="26"/>
          <w:bdr w:val="none" w:sz="0" w:space="0" w:color="auto" w:frame="1"/>
        </w:rPr>
      </w:pPr>
    </w:p>
    <w:p w14:paraId="28023051" w14:textId="77777777" w:rsidR="0023048C" w:rsidRDefault="0023048C" w:rsidP="0023048C">
      <w:pPr>
        <w:shd w:val="clear" w:color="auto" w:fill="FFFFFF"/>
        <w:spacing w:after="0" w:line="276" w:lineRule="auto"/>
        <w:textAlignment w:val="baseline"/>
        <w:rPr>
          <w:rFonts w:ascii="inherit" w:eastAsia="Times New Roman" w:hAnsi="inherit" w:cs="Times New Roman"/>
          <w:i/>
          <w:iCs/>
          <w:color w:val="000000"/>
          <w:sz w:val="26"/>
          <w:szCs w:val="26"/>
          <w:bdr w:val="none" w:sz="0" w:space="0" w:color="auto" w:frame="1"/>
        </w:rPr>
      </w:pPr>
    </w:p>
    <w:p w14:paraId="77045283" w14:textId="77777777" w:rsidR="0023048C" w:rsidRDefault="0023048C" w:rsidP="0023048C">
      <w:pPr>
        <w:shd w:val="clear" w:color="auto" w:fill="FFFFFF"/>
        <w:spacing w:after="0" w:line="276" w:lineRule="auto"/>
        <w:textAlignment w:val="baseline"/>
        <w:rPr>
          <w:rFonts w:ascii="inherit" w:eastAsia="Times New Roman" w:hAnsi="inherit" w:cs="Times New Roman"/>
          <w:i/>
          <w:iCs/>
          <w:color w:val="000000"/>
          <w:sz w:val="26"/>
          <w:szCs w:val="26"/>
          <w:bdr w:val="none" w:sz="0" w:space="0" w:color="auto" w:frame="1"/>
        </w:rPr>
      </w:pPr>
    </w:p>
    <w:p w14:paraId="7BDE698A" w14:textId="77777777" w:rsidR="0023048C" w:rsidRDefault="0023048C" w:rsidP="0023048C">
      <w:pPr>
        <w:shd w:val="clear" w:color="auto" w:fill="FFFFFF"/>
        <w:spacing w:after="0" w:line="276" w:lineRule="auto"/>
        <w:textAlignment w:val="baseline"/>
        <w:rPr>
          <w:rFonts w:ascii="Georgia" w:eastAsia="Times New Roman" w:hAnsi="Georgia" w:cs="Times New Roman"/>
          <w:color w:val="000000"/>
          <w:sz w:val="26"/>
          <w:szCs w:val="26"/>
        </w:rPr>
      </w:pPr>
      <w:r>
        <w:rPr>
          <w:noProof/>
          <w:lang w:eastAsia="en-US"/>
        </w:rPr>
        <w:lastRenderedPageBreak/>
        <w:drawing>
          <wp:inline distT="0" distB="0" distL="0" distR="0" wp14:anchorId="16589313" wp14:editId="68C09A64">
            <wp:extent cx="3543300" cy="321072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0034" cy="3216822"/>
                    </a:xfrm>
                    <a:prstGeom prst="rect">
                      <a:avLst/>
                    </a:prstGeom>
                  </pic:spPr>
                </pic:pic>
              </a:graphicData>
            </a:graphic>
          </wp:inline>
        </w:drawing>
      </w:r>
    </w:p>
    <w:p w14:paraId="1E83E060" w14:textId="77777777" w:rsidR="0023048C" w:rsidRDefault="0023048C" w:rsidP="0023048C">
      <w:pPr>
        <w:shd w:val="clear" w:color="auto" w:fill="FFFFFF"/>
        <w:spacing w:after="0" w:line="276" w:lineRule="auto"/>
        <w:textAlignment w:val="baseline"/>
        <w:rPr>
          <w:rFonts w:ascii="Helvetica" w:eastAsia="Times New Roman" w:hAnsi="Helvetica" w:cs="Times New Roman"/>
          <w:b/>
          <w:bCs/>
          <w:color w:val="404040"/>
          <w:sz w:val="20"/>
          <w:szCs w:val="20"/>
        </w:rPr>
      </w:pPr>
      <w:r w:rsidRPr="0023048C">
        <w:rPr>
          <w:rFonts w:ascii="Helvetica" w:eastAsia="Times New Roman" w:hAnsi="Helvetica" w:cs="Times New Roman"/>
          <w:b/>
          <w:bCs/>
          <w:color w:val="404040"/>
          <w:sz w:val="20"/>
          <w:szCs w:val="20"/>
        </w:rPr>
        <w:t>The World Health Organization has declared the Zika virus a global public health emergency.</w:t>
      </w:r>
    </w:p>
    <w:p w14:paraId="4443857C" w14:textId="77777777" w:rsidR="0023048C" w:rsidRDefault="0023048C" w:rsidP="0023048C">
      <w:pPr>
        <w:shd w:val="clear" w:color="auto" w:fill="FFFFFF"/>
        <w:spacing w:after="0" w:line="276" w:lineRule="auto"/>
        <w:textAlignment w:val="baseline"/>
        <w:rPr>
          <w:rFonts w:ascii="Helvetica" w:eastAsia="Times New Roman" w:hAnsi="Helvetica" w:cs="Times New Roman"/>
          <w:b/>
          <w:bCs/>
          <w:color w:val="404040"/>
          <w:sz w:val="20"/>
          <w:szCs w:val="20"/>
        </w:rPr>
      </w:pPr>
    </w:p>
    <w:p w14:paraId="6D64D23E"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b/>
          <w:bCs/>
          <w:color w:val="404040"/>
          <w:sz w:val="20"/>
          <w:szCs w:val="20"/>
        </w:rPr>
      </w:pPr>
      <w:r w:rsidRPr="0023048C">
        <w:rPr>
          <w:rFonts w:ascii="Helvetica" w:eastAsia="Times New Roman" w:hAnsi="Helvetica" w:cs="Times New Roman"/>
          <w:color w:val="404040"/>
          <w:sz w:val="20"/>
          <w:szCs w:val="20"/>
        </w:rPr>
        <w:t>The infection has been linked to thousands of babies being born with underdeveloped brains.</w:t>
      </w:r>
    </w:p>
    <w:p w14:paraId="4FE27974"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Some areas have declared a state of emergency, doctors have described it as "a pandemic in progress" and some are even advising women in affected countries to delay getting pregnant.</w:t>
      </w:r>
    </w:p>
    <w:p w14:paraId="3E5A2464"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But there is much we do not know.</w:t>
      </w:r>
    </w:p>
    <w:p w14:paraId="2332F496" w14:textId="77777777" w:rsid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p>
    <w:p w14:paraId="74DDD350" w14:textId="77777777" w:rsidR="0023048C" w:rsidRP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r w:rsidRPr="0023048C">
        <w:rPr>
          <w:rFonts w:ascii="Helvetica" w:eastAsia="Times New Roman" w:hAnsi="Helvetica" w:cs="Times New Roman"/>
          <w:b/>
          <w:bCs/>
          <w:color w:val="1E1E1E"/>
          <w:sz w:val="20"/>
          <w:szCs w:val="20"/>
        </w:rPr>
        <w:t>What are the symptoms of Zika?</w:t>
      </w:r>
    </w:p>
    <w:p w14:paraId="7D00A66F"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Deaths are rare and only one-in-five people infected is thought to develop symptoms.</w:t>
      </w:r>
    </w:p>
    <w:p w14:paraId="1CFDF2A1"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These include:</w:t>
      </w:r>
    </w:p>
    <w:p w14:paraId="5551B92B" w14:textId="77777777" w:rsidR="0023048C" w:rsidRPr="0023048C" w:rsidRDefault="0023048C" w:rsidP="0023048C">
      <w:pPr>
        <w:pStyle w:val="ListParagraph"/>
        <w:numPr>
          <w:ilvl w:val="0"/>
          <w:numId w:val="4"/>
        </w:num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mild fever</w:t>
      </w:r>
    </w:p>
    <w:p w14:paraId="3B3986AE" w14:textId="77777777" w:rsidR="0023048C" w:rsidRPr="0023048C" w:rsidRDefault="0023048C" w:rsidP="0023048C">
      <w:pPr>
        <w:pStyle w:val="ListParagraph"/>
        <w:numPr>
          <w:ilvl w:val="0"/>
          <w:numId w:val="4"/>
        </w:num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conjunctivitis (red, sore eyes)</w:t>
      </w:r>
    </w:p>
    <w:p w14:paraId="28F095CF" w14:textId="77777777" w:rsidR="0023048C" w:rsidRPr="0023048C" w:rsidRDefault="0023048C" w:rsidP="0023048C">
      <w:pPr>
        <w:pStyle w:val="ListParagraph"/>
        <w:numPr>
          <w:ilvl w:val="0"/>
          <w:numId w:val="4"/>
        </w:num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headache</w:t>
      </w:r>
    </w:p>
    <w:p w14:paraId="30AFDC73" w14:textId="77777777" w:rsidR="0023048C" w:rsidRPr="0023048C" w:rsidRDefault="0023048C" w:rsidP="0023048C">
      <w:pPr>
        <w:pStyle w:val="ListParagraph"/>
        <w:numPr>
          <w:ilvl w:val="0"/>
          <w:numId w:val="4"/>
        </w:num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joint pain</w:t>
      </w:r>
    </w:p>
    <w:p w14:paraId="65A8EEBC" w14:textId="77777777" w:rsidR="0023048C" w:rsidRPr="0023048C" w:rsidRDefault="0023048C" w:rsidP="0023048C">
      <w:pPr>
        <w:pStyle w:val="ListParagraph"/>
        <w:numPr>
          <w:ilvl w:val="0"/>
          <w:numId w:val="4"/>
        </w:num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a rash</w:t>
      </w:r>
    </w:p>
    <w:p w14:paraId="1CDB7CAA"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A rare nervous system disorder, Guillain-Barré syndrome, that can cause temporary paralysis has been linked to the infection.</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There is no vaccine or drug treatment so patients are advised to rest and drink plenty of fluids.</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But the biggest concern is the impact it could have on babies developing in the womb and the surge in microcephaly.</w:t>
      </w:r>
    </w:p>
    <w:p w14:paraId="2B4A3B7C" w14:textId="77777777" w:rsidR="0023048C" w:rsidRPr="0023048C" w:rsidRDefault="0023048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59D8C096" w14:textId="77777777" w:rsidR="0023048C" w:rsidRPr="0023048C" w:rsidRDefault="0023048C" w:rsidP="0023048C">
      <w:pPr>
        <w:shd w:val="clear" w:color="auto" w:fill="FFFFFF"/>
        <w:spacing w:after="0" w:line="276" w:lineRule="auto"/>
        <w:textAlignment w:val="baseline"/>
        <w:rPr>
          <w:rFonts w:ascii="Georgia" w:eastAsia="Times New Roman" w:hAnsi="Georgia" w:cs="Times New Roman"/>
          <w:color w:val="000000"/>
          <w:sz w:val="20"/>
          <w:szCs w:val="20"/>
        </w:rPr>
      </w:pPr>
      <w:r w:rsidRPr="0023048C">
        <w:rPr>
          <w:noProof/>
          <w:sz w:val="20"/>
          <w:szCs w:val="20"/>
          <w:lang w:eastAsia="en-US"/>
        </w:rPr>
        <w:drawing>
          <wp:inline distT="0" distB="0" distL="0" distR="0" wp14:anchorId="546D9F3A" wp14:editId="4BF03DDF">
            <wp:extent cx="4086225" cy="22561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653"/>
                    <a:stretch/>
                  </pic:blipFill>
                  <pic:spPr bwMode="auto">
                    <a:xfrm>
                      <a:off x="0" y="0"/>
                      <a:ext cx="4086225" cy="2256155"/>
                    </a:xfrm>
                    <a:prstGeom prst="rect">
                      <a:avLst/>
                    </a:prstGeom>
                    <a:ln>
                      <a:noFill/>
                    </a:ln>
                    <a:extLst>
                      <a:ext uri="{53640926-AAD7-44D8-BBD7-CCE9431645EC}">
                        <a14:shadowObscured xmlns:a14="http://schemas.microsoft.com/office/drawing/2010/main"/>
                      </a:ext>
                    </a:extLst>
                  </pic:spPr>
                </pic:pic>
              </a:graphicData>
            </a:graphic>
          </wp:inline>
        </w:drawing>
      </w:r>
    </w:p>
    <w:p w14:paraId="6B6131B3"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It is when a baby is born with an abnormally small head, as their brain has not developed properly.</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The severity varies, but it can be deadly if the brain is so underdeveloped that it cannot regulate the functions vital to life.</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Children that do survive f</w:t>
      </w:r>
      <w:r>
        <w:rPr>
          <w:rFonts w:ascii="Helvetica" w:eastAsia="Times New Roman" w:hAnsi="Helvetica" w:cs="Times New Roman"/>
          <w:color w:val="404040"/>
          <w:sz w:val="20"/>
          <w:szCs w:val="20"/>
        </w:rPr>
        <w:t xml:space="preserve">ace intellectual disability and </w:t>
      </w:r>
      <w:r w:rsidRPr="0023048C">
        <w:rPr>
          <w:rFonts w:ascii="Helvetica" w:eastAsia="Times New Roman" w:hAnsi="Helvetica" w:cs="Times New Roman"/>
          <w:color w:val="404040"/>
          <w:sz w:val="20"/>
          <w:szCs w:val="20"/>
        </w:rPr>
        <w:t>development delays.</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It can be caused by infections such as rubella, substance abuse during pregnancy or genetic abnormalities.</w:t>
      </w:r>
      <w:r>
        <w:rPr>
          <w:rFonts w:ascii="Helvetica" w:eastAsia="Times New Roman" w:hAnsi="Helvetica" w:cs="Times New Roman"/>
          <w:color w:val="404040"/>
          <w:sz w:val="20"/>
          <w:szCs w:val="20"/>
        </w:rPr>
        <w:t xml:space="preserve"> </w:t>
      </w:r>
      <w:hyperlink r:id="rId15" w:history="1">
        <w:r w:rsidRPr="0023048C">
          <w:rPr>
            <w:rFonts w:ascii="inherit" w:eastAsia="Times New Roman" w:hAnsi="inherit" w:cs="Times New Roman"/>
            <w:b/>
            <w:bCs/>
            <w:color w:val="222222"/>
            <w:sz w:val="20"/>
            <w:szCs w:val="20"/>
            <w:u w:val="single"/>
            <w:bdr w:val="none" w:sz="0" w:space="0" w:color="auto" w:frame="1"/>
          </w:rPr>
          <w:t>The WHO says there is "scientific consensus"</w:t>
        </w:r>
        <w:r w:rsidRPr="0023048C">
          <w:rPr>
            <w:rFonts w:ascii="inherit" w:eastAsia="Times New Roman" w:hAnsi="inherit" w:cs="Times New Roman"/>
            <w:b/>
            <w:bCs/>
            <w:color w:val="222222"/>
            <w:sz w:val="20"/>
            <w:szCs w:val="20"/>
            <w:bdr w:val="none" w:sz="0" w:space="0" w:color="auto" w:frame="1"/>
          </w:rPr>
          <w:t> </w:t>
        </w:r>
      </w:hyperlink>
      <w:r w:rsidRPr="0023048C">
        <w:rPr>
          <w:rFonts w:ascii="Helvetica" w:eastAsia="Times New Roman" w:hAnsi="Helvetica" w:cs="Times New Roman"/>
          <w:color w:val="404040"/>
          <w:sz w:val="20"/>
          <w:szCs w:val="20"/>
        </w:rPr>
        <w:t>that Zika causes microcephaly as well as Guillain-Barre syndrome.</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Some babies who died had the virus in their brain and it has been detected in placenta and amniotic fluid too.</w:t>
      </w:r>
    </w:p>
    <w:p w14:paraId="0ABC9FDC" w14:textId="77777777" w:rsidR="0023048C" w:rsidRPr="0023048C" w:rsidRDefault="0023048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014D69E8" w14:textId="77777777" w:rsidR="0023048C" w:rsidRPr="0023048C" w:rsidRDefault="0023048C" w:rsidP="0023048C">
      <w:pPr>
        <w:pStyle w:val="Heading2"/>
        <w:shd w:val="clear" w:color="auto" w:fill="FFFFFF"/>
        <w:spacing w:before="0" w:beforeAutospacing="0" w:after="0" w:afterAutospacing="0" w:line="276" w:lineRule="auto"/>
        <w:textAlignment w:val="baseline"/>
        <w:rPr>
          <w:rFonts w:ascii="Helvetica" w:hAnsi="Helvetica"/>
          <w:color w:val="1E1E1E"/>
          <w:sz w:val="20"/>
          <w:szCs w:val="20"/>
        </w:rPr>
      </w:pPr>
      <w:r w:rsidRPr="0023048C">
        <w:rPr>
          <w:rFonts w:ascii="Helvetica" w:hAnsi="Helvetica"/>
          <w:color w:val="1E1E1E"/>
          <w:sz w:val="20"/>
          <w:szCs w:val="20"/>
        </w:rPr>
        <w:t>Is it safe to try for a baby?</w:t>
      </w:r>
    </w:p>
    <w:p w14:paraId="11E4987D" w14:textId="77777777" w:rsidR="0023048C" w:rsidRPr="0023048C" w:rsidRDefault="0023048C" w:rsidP="0023048C">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r w:rsidRPr="0023048C">
        <w:rPr>
          <w:rFonts w:ascii="Helvetica" w:hAnsi="Helvetica"/>
          <w:color w:val="404040"/>
          <w:sz w:val="20"/>
          <w:szCs w:val="20"/>
        </w:rPr>
        <w:t>Some governments have advised women to delay getting pregnant until more is known.</w:t>
      </w:r>
      <w:r>
        <w:rPr>
          <w:rFonts w:ascii="Helvetica" w:hAnsi="Helvetica"/>
          <w:color w:val="404040"/>
          <w:sz w:val="20"/>
          <w:szCs w:val="20"/>
        </w:rPr>
        <w:t xml:space="preserve"> </w:t>
      </w:r>
      <w:r w:rsidRPr="0023048C">
        <w:rPr>
          <w:rFonts w:ascii="Helvetica" w:hAnsi="Helvetica"/>
          <w:color w:val="404040"/>
          <w:sz w:val="20"/>
          <w:szCs w:val="20"/>
        </w:rPr>
        <w:t>Experts now believe Zika is linked to a broader set of complications in pregnancy, including miscarriage, stillbirth, premature birth and eye problems.</w:t>
      </w:r>
      <w:r>
        <w:rPr>
          <w:rFonts w:ascii="Helvetica" w:hAnsi="Helvetica"/>
          <w:color w:val="404040"/>
          <w:sz w:val="20"/>
          <w:szCs w:val="20"/>
        </w:rPr>
        <w:t xml:space="preserve"> </w:t>
      </w:r>
      <w:r w:rsidRPr="0023048C">
        <w:rPr>
          <w:rFonts w:ascii="Helvetica" w:hAnsi="Helvetica"/>
          <w:color w:val="404040"/>
          <w:sz w:val="20"/>
          <w:szCs w:val="20"/>
        </w:rPr>
        <w:t>The US Centres for Disease Control says Zika lingers in the blood for about a week and can be spread by sexual intercourse.</w:t>
      </w:r>
      <w:r>
        <w:rPr>
          <w:rFonts w:ascii="Helvetica" w:hAnsi="Helvetica"/>
          <w:color w:val="404040"/>
          <w:sz w:val="20"/>
          <w:szCs w:val="20"/>
        </w:rPr>
        <w:t xml:space="preserve"> </w:t>
      </w:r>
      <w:r w:rsidRPr="0023048C">
        <w:rPr>
          <w:rFonts w:ascii="Helvetica" w:hAnsi="Helvetica"/>
          <w:color w:val="404040"/>
          <w:sz w:val="20"/>
          <w:szCs w:val="20"/>
        </w:rPr>
        <w:t>"The virus will not cause infections in a baby that is conceived after the virus is cleared from the blood," it says.</w:t>
      </w:r>
    </w:p>
    <w:p w14:paraId="09BAB786" w14:textId="77777777" w:rsidR="0023048C" w:rsidRPr="0023048C" w:rsidRDefault="0023048C" w:rsidP="0023048C">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r w:rsidRPr="0023048C">
        <w:rPr>
          <w:rFonts w:ascii="Helvetica" w:hAnsi="Helvetica"/>
          <w:color w:val="404040"/>
          <w:sz w:val="20"/>
          <w:szCs w:val="20"/>
        </w:rPr>
        <w:lastRenderedPageBreak/>
        <w:t>"There is currently no evidence that Zika-virus infection poses a risk of birth defects in future pregnancies."</w:t>
      </w:r>
      <w:r>
        <w:rPr>
          <w:rFonts w:ascii="Helvetica" w:hAnsi="Helvetica"/>
          <w:color w:val="404040"/>
          <w:sz w:val="20"/>
          <w:szCs w:val="20"/>
        </w:rPr>
        <w:t xml:space="preserve"> </w:t>
      </w:r>
      <w:r w:rsidRPr="0023048C">
        <w:rPr>
          <w:rFonts w:ascii="Helvetica" w:hAnsi="Helvetica"/>
          <w:color w:val="404040"/>
          <w:sz w:val="20"/>
          <w:szCs w:val="20"/>
        </w:rPr>
        <w:t>The WHO advises couples practice safer sex or abstain for at least eight weeks if they are returning from Zika-affected areas. If the man in the couple planning a pregnancy develops Zika symptoms, then this period of abstinence or safe sex should be extended to six months.</w:t>
      </w:r>
    </w:p>
    <w:p w14:paraId="5B1F52ED" w14:textId="77777777" w:rsidR="0023048C" w:rsidRPr="0023048C" w:rsidRDefault="0023048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5BBD3BFB" w14:textId="77777777" w:rsidR="0023048C" w:rsidRPr="0023048C" w:rsidRDefault="0023048C" w:rsidP="0023048C">
      <w:pPr>
        <w:pStyle w:val="Heading2"/>
        <w:shd w:val="clear" w:color="auto" w:fill="FFFFFF"/>
        <w:spacing w:before="0" w:beforeAutospacing="0" w:after="0" w:afterAutospacing="0" w:line="276" w:lineRule="auto"/>
        <w:textAlignment w:val="baseline"/>
        <w:rPr>
          <w:rFonts w:ascii="Helvetica" w:hAnsi="Helvetica"/>
          <w:color w:val="1E1E1E"/>
          <w:sz w:val="20"/>
          <w:szCs w:val="20"/>
        </w:rPr>
      </w:pPr>
      <w:r w:rsidRPr="0023048C">
        <w:rPr>
          <w:rFonts w:ascii="Helvetica" w:hAnsi="Helvetica"/>
          <w:color w:val="1E1E1E"/>
          <w:sz w:val="20"/>
          <w:szCs w:val="20"/>
        </w:rPr>
        <w:t>Why is it a public health emergency?</w:t>
      </w:r>
    </w:p>
    <w:p w14:paraId="3A7A2E00" w14:textId="4D8B74C3" w:rsidR="0023048C" w:rsidRDefault="0023048C" w:rsidP="0023048C">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r w:rsidRPr="0023048C">
        <w:rPr>
          <w:rFonts w:ascii="Helvetica" w:hAnsi="Helvetica"/>
          <w:color w:val="404040"/>
          <w:sz w:val="20"/>
          <w:szCs w:val="20"/>
        </w:rPr>
        <w:t>The WHO is worried that Zika is spreading far and fast, with devastating consequences.</w:t>
      </w:r>
      <w:r>
        <w:rPr>
          <w:rFonts w:ascii="Helvetica" w:hAnsi="Helvetica"/>
          <w:color w:val="404040"/>
          <w:sz w:val="20"/>
          <w:szCs w:val="20"/>
        </w:rPr>
        <w:t xml:space="preserve"> </w:t>
      </w:r>
      <w:r w:rsidRPr="0023048C">
        <w:rPr>
          <w:rFonts w:ascii="Helvetica" w:hAnsi="Helvetica"/>
          <w:color w:val="404040"/>
          <w:sz w:val="20"/>
          <w:szCs w:val="20"/>
        </w:rPr>
        <w:t>Declaring Zika as a "public health emergency of international concern" singles the disease out as a serious global threat. It puts it in the same category of importance as Ebola.</w:t>
      </w:r>
      <w:r>
        <w:rPr>
          <w:rFonts w:ascii="Helvetica" w:hAnsi="Helvetica"/>
          <w:color w:val="404040"/>
          <w:sz w:val="20"/>
          <w:szCs w:val="20"/>
        </w:rPr>
        <w:t xml:space="preserve"> </w:t>
      </w:r>
      <w:r w:rsidRPr="0023048C">
        <w:rPr>
          <w:rFonts w:ascii="Helvetica" w:hAnsi="Helvetica"/>
          <w:color w:val="404040"/>
          <w:sz w:val="20"/>
          <w:szCs w:val="20"/>
        </w:rPr>
        <w:t>Unlike Ebola, where the focus was on boots on the ground, with Zika the attention will be on understanding the link with microcephaly.</w:t>
      </w:r>
      <w:r>
        <w:rPr>
          <w:rFonts w:ascii="Helvetica" w:hAnsi="Helvetica"/>
          <w:color w:val="404040"/>
          <w:sz w:val="20"/>
          <w:szCs w:val="20"/>
        </w:rPr>
        <w:t xml:space="preserve"> </w:t>
      </w:r>
      <w:r w:rsidRPr="0023048C">
        <w:rPr>
          <w:rFonts w:ascii="Helvetica" w:hAnsi="Helvetica"/>
          <w:color w:val="404040"/>
          <w:sz w:val="20"/>
          <w:szCs w:val="20"/>
        </w:rPr>
        <w:t>The WHO will co-ordinate countries' health agencies to conduct trials to determine the risk.</w:t>
      </w:r>
      <w:r>
        <w:rPr>
          <w:rFonts w:ascii="Helvetica" w:hAnsi="Helvetica"/>
          <w:color w:val="404040"/>
          <w:sz w:val="20"/>
          <w:szCs w:val="20"/>
        </w:rPr>
        <w:t xml:space="preserve"> </w:t>
      </w:r>
      <w:r w:rsidRPr="0023048C">
        <w:rPr>
          <w:rFonts w:ascii="Helvetica" w:hAnsi="Helvetica"/>
          <w:color w:val="404040"/>
          <w:sz w:val="20"/>
          <w:szCs w:val="20"/>
        </w:rPr>
        <w:t>It will also encourage efforts to stop the mosquito that spreads the disease as well as finding a treatment</w:t>
      </w:r>
      <w:r w:rsidR="00F40C59">
        <w:rPr>
          <w:rFonts w:ascii="Helvetica" w:hAnsi="Helvetica"/>
          <w:color w:val="404040"/>
          <w:sz w:val="20"/>
          <w:szCs w:val="20"/>
        </w:rPr>
        <w:t xml:space="preserve"> or a vaccine to stop the virus. </w:t>
      </w:r>
      <w:r w:rsidRPr="0023048C">
        <w:rPr>
          <w:rFonts w:ascii="Helvetica" w:hAnsi="Helvetica"/>
          <w:color w:val="404040"/>
          <w:sz w:val="20"/>
          <w:szCs w:val="20"/>
        </w:rPr>
        <w:t>The work will depend on money donated by countries.</w:t>
      </w:r>
    </w:p>
    <w:p w14:paraId="7C438678" w14:textId="77777777" w:rsidR="006D2EB3" w:rsidRPr="0023048C" w:rsidRDefault="006D2EB3" w:rsidP="0023048C">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p>
    <w:p w14:paraId="458AACF1" w14:textId="77777777" w:rsidR="0023048C" w:rsidRPr="0023048C" w:rsidRDefault="0023048C" w:rsidP="0023048C">
      <w:pPr>
        <w:shd w:val="clear" w:color="auto" w:fill="FFFFFF"/>
        <w:spacing w:after="0" w:line="276" w:lineRule="auto"/>
        <w:textAlignment w:val="baseline"/>
        <w:rPr>
          <w:rFonts w:ascii="Georgia" w:eastAsia="Times New Roman" w:hAnsi="Georgia" w:cs="Times New Roman"/>
          <w:color w:val="000000"/>
          <w:sz w:val="20"/>
          <w:szCs w:val="20"/>
        </w:rPr>
      </w:pPr>
      <w:r w:rsidRPr="0023048C">
        <w:rPr>
          <w:noProof/>
          <w:sz w:val="20"/>
          <w:szCs w:val="20"/>
          <w:lang w:eastAsia="en-US"/>
        </w:rPr>
        <w:drawing>
          <wp:inline distT="0" distB="0" distL="0" distR="0" wp14:anchorId="00B02D2B" wp14:editId="00B97C79">
            <wp:extent cx="4086225" cy="25247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6225" cy="2524760"/>
                    </a:xfrm>
                    <a:prstGeom prst="rect">
                      <a:avLst/>
                    </a:prstGeom>
                  </pic:spPr>
                </pic:pic>
              </a:graphicData>
            </a:graphic>
          </wp:inline>
        </w:drawing>
      </w:r>
    </w:p>
    <w:p w14:paraId="7419836C" w14:textId="77777777" w:rsidR="0023048C" w:rsidRPr="0023048C" w:rsidRDefault="0023048C" w:rsidP="0023048C">
      <w:pPr>
        <w:pStyle w:val="Heading2"/>
        <w:shd w:val="clear" w:color="auto" w:fill="FFFFFF"/>
        <w:spacing w:before="0" w:beforeAutospacing="0" w:after="0" w:afterAutospacing="0" w:line="276" w:lineRule="auto"/>
        <w:textAlignment w:val="baseline"/>
        <w:rPr>
          <w:rFonts w:ascii="Helvetica" w:hAnsi="Helvetica"/>
          <w:color w:val="1E1E1E"/>
          <w:sz w:val="20"/>
          <w:szCs w:val="20"/>
        </w:rPr>
      </w:pPr>
      <w:r w:rsidRPr="0023048C">
        <w:rPr>
          <w:rFonts w:ascii="Helvetica" w:hAnsi="Helvetica"/>
          <w:color w:val="1E1E1E"/>
          <w:sz w:val="20"/>
          <w:szCs w:val="20"/>
        </w:rPr>
        <w:t>Where did Zika come from?</w:t>
      </w:r>
    </w:p>
    <w:p w14:paraId="11D3B954" w14:textId="77777777" w:rsidR="0023048C" w:rsidRPr="0023048C" w:rsidRDefault="0023048C" w:rsidP="0023048C">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r w:rsidRPr="0023048C">
        <w:rPr>
          <w:rFonts w:ascii="Helvetica" w:hAnsi="Helvetica"/>
          <w:color w:val="404040"/>
          <w:sz w:val="20"/>
          <w:szCs w:val="20"/>
        </w:rPr>
        <w:t>It was first identified in monkeys in Uganda in 1947.</w:t>
      </w:r>
    </w:p>
    <w:p w14:paraId="02797EFF" w14:textId="77777777" w:rsidR="0023048C" w:rsidRPr="0023048C" w:rsidRDefault="0023048C" w:rsidP="0023048C">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r w:rsidRPr="0023048C">
        <w:rPr>
          <w:rFonts w:ascii="Helvetica" w:hAnsi="Helvetica"/>
          <w:color w:val="404040"/>
          <w:sz w:val="20"/>
          <w:szCs w:val="20"/>
        </w:rPr>
        <w:t>The first human case was detected in Nigeria in 1954 and there have been further outbreaks in Africa, South East Asia and the Pacific Islands.</w:t>
      </w:r>
    </w:p>
    <w:p w14:paraId="0A09A7F3" w14:textId="77777777" w:rsidR="0023048C" w:rsidRPr="0023048C" w:rsidRDefault="0023048C" w:rsidP="0023048C">
      <w:pPr>
        <w:shd w:val="clear" w:color="auto" w:fill="FFFFFF"/>
        <w:spacing w:after="0" w:line="276" w:lineRule="auto"/>
        <w:textAlignment w:val="baseline"/>
        <w:rPr>
          <w:rFonts w:ascii="Georgia" w:eastAsia="Times New Roman" w:hAnsi="Georgia" w:cs="Times New Roman"/>
          <w:color w:val="000000"/>
          <w:sz w:val="20"/>
          <w:szCs w:val="20"/>
        </w:rPr>
      </w:pPr>
    </w:p>
    <w:p w14:paraId="2F7CC84F" w14:textId="77777777" w:rsidR="0023048C" w:rsidRPr="00CB5011" w:rsidRDefault="0023048C" w:rsidP="0023048C">
      <w:pPr>
        <w:shd w:val="clear" w:color="auto" w:fill="FFFFFF"/>
        <w:spacing w:after="0" w:line="276" w:lineRule="auto"/>
        <w:textAlignment w:val="baseline"/>
        <w:rPr>
          <w:rFonts w:ascii="Georgia" w:eastAsia="Times New Roman" w:hAnsi="Georgia" w:cs="Times New Roman"/>
          <w:color w:val="000000"/>
          <w:sz w:val="20"/>
          <w:szCs w:val="20"/>
        </w:rPr>
      </w:pPr>
      <w:r w:rsidRPr="0023048C">
        <w:rPr>
          <w:noProof/>
          <w:sz w:val="20"/>
          <w:szCs w:val="20"/>
          <w:lang w:eastAsia="en-US"/>
        </w:rPr>
        <w:drawing>
          <wp:inline distT="0" distB="0" distL="0" distR="0" wp14:anchorId="62011270" wp14:editId="02DEE1B0">
            <wp:extent cx="4086225" cy="25793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6225" cy="2579370"/>
                    </a:xfrm>
                    <a:prstGeom prst="rect">
                      <a:avLst/>
                    </a:prstGeom>
                  </pic:spPr>
                </pic:pic>
              </a:graphicData>
            </a:graphic>
          </wp:inline>
        </w:drawing>
      </w:r>
    </w:p>
    <w:p w14:paraId="611D3D8E" w14:textId="77777777" w:rsid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Most were small and Zika has not previously been considered a major threat to human health.</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But in May 2015 it was reported </w:t>
      </w:r>
      <w:hyperlink r:id="rId18" w:history="1">
        <w:r w:rsidRPr="0023048C">
          <w:rPr>
            <w:rFonts w:ascii="inherit" w:eastAsia="Times New Roman" w:hAnsi="inherit" w:cs="Times New Roman"/>
            <w:b/>
            <w:bCs/>
            <w:color w:val="222222"/>
            <w:sz w:val="20"/>
            <w:szCs w:val="20"/>
            <w:u w:val="single"/>
            <w:bdr w:val="none" w:sz="0" w:space="0" w:color="auto" w:frame="1"/>
          </w:rPr>
          <w:t>in Brazil</w:t>
        </w:r>
      </w:hyperlink>
      <w:r w:rsidRPr="0023048C">
        <w:rPr>
          <w:rFonts w:ascii="Helvetica" w:eastAsia="Times New Roman" w:hAnsi="Helvetica" w:cs="Times New Roman"/>
          <w:color w:val="404040"/>
          <w:sz w:val="20"/>
          <w:szCs w:val="20"/>
        </w:rPr>
        <w:t> and has since spread rapidly.</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"Its current explosive pandemic re-emergence is, therefore, truly remarkable," </w:t>
      </w:r>
      <w:hyperlink r:id="rId19" w:history="1">
        <w:r w:rsidRPr="0023048C">
          <w:rPr>
            <w:rFonts w:ascii="inherit" w:eastAsia="Times New Roman" w:hAnsi="inherit" w:cs="Times New Roman"/>
            <w:b/>
            <w:bCs/>
            <w:color w:val="222222"/>
            <w:sz w:val="20"/>
            <w:szCs w:val="20"/>
            <w:u w:val="single"/>
            <w:bdr w:val="none" w:sz="0" w:space="0" w:color="auto" w:frame="1"/>
          </w:rPr>
          <w:t>the US National Institutes of Health said</w:t>
        </w:r>
      </w:hyperlink>
      <w:r w:rsidRPr="0023048C">
        <w:rPr>
          <w:rFonts w:ascii="Helvetica" w:eastAsia="Times New Roman" w:hAnsi="Helvetica" w:cs="Times New Roman"/>
          <w:color w:val="404040"/>
          <w:sz w:val="20"/>
          <w:szCs w:val="20"/>
        </w:rPr>
        <w:t>.</w:t>
      </w:r>
    </w:p>
    <w:p w14:paraId="39CF4A63"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p>
    <w:p w14:paraId="6065995F" w14:textId="77777777" w:rsidR="00CB5011" w:rsidRPr="0023048C" w:rsidRDefault="0023048C" w:rsidP="0023048C">
      <w:pPr>
        <w:pStyle w:val="NormalWeb"/>
        <w:shd w:val="clear" w:color="auto" w:fill="FFFFFF"/>
        <w:spacing w:before="0" w:beforeAutospacing="0" w:after="0" w:afterAutospacing="0" w:line="276" w:lineRule="auto"/>
        <w:jc w:val="center"/>
        <w:textAlignment w:val="baseline"/>
        <w:rPr>
          <w:rFonts w:ascii="Georgia" w:hAnsi="Georgia"/>
          <w:color w:val="000000"/>
          <w:sz w:val="20"/>
          <w:szCs w:val="20"/>
        </w:rPr>
      </w:pPr>
      <w:r w:rsidRPr="0023048C">
        <w:rPr>
          <w:noProof/>
          <w:sz w:val="20"/>
          <w:szCs w:val="20"/>
          <w:lang w:eastAsia="en-US"/>
        </w:rPr>
        <w:drawing>
          <wp:inline distT="0" distB="0" distL="0" distR="0" wp14:anchorId="1C0D7093" wp14:editId="4E61001D">
            <wp:extent cx="3517900" cy="2243037"/>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6510" cy="2248527"/>
                    </a:xfrm>
                    <a:prstGeom prst="rect">
                      <a:avLst/>
                    </a:prstGeom>
                  </pic:spPr>
                </pic:pic>
              </a:graphicData>
            </a:graphic>
          </wp:inline>
        </w:drawing>
      </w:r>
    </w:p>
    <w:p w14:paraId="34B9B072"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It is spread by </w:t>
      </w:r>
      <w:r w:rsidRPr="0023048C">
        <w:rPr>
          <w:rFonts w:ascii="inherit" w:eastAsia="Times New Roman" w:hAnsi="inherit" w:cs="Times New Roman"/>
          <w:i/>
          <w:iCs/>
          <w:color w:val="404040"/>
          <w:sz w:val="20"/>
          <w:szCs w:val="20"/>
          <w:bdr w:val="none" w:sz="0" w:space="0" w:color="auto" w:frame="1"/>
        </w:rPr>
        <w:t>Aedes </w:t>
      </w:r>
      <w:r w:rsidRPr="0023048C">
        <w:rPr>
          <w:rFonts w:ascii="Helvetica" w:eastAsia="Times New Roman" w:hAnsi="Helvetica" w:cs="Times New Roman"/>
          <w:color w:val="404040"/>
          <w:sz w:val="20"/>
          <w:szCs w:val="20"/>
        </w:rPr>
        <w:t>mosquitoes. They are the same insects that spread dengue and chikungunya virus.</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They are found throughout the Americas except for Canada and Chile where it is too cold for them to survive, and across Asia.</w:t>
      </w:r>
    </w:p>
    <w:p w14:paraId="52B2E492" w14:textId="77777777" w:rsidR="0023048C" w:rsidRPr="0023048C" w:rsidRDefault="0023048C"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r w:rsidRPr="0023048C">
        <w:rPr>
          <w:noProof/>
          <w:sz w:val="20"/>
          <w:szCs w:val="20"/>
          <w:lang w:eastAsia="en-US"/>
        </w:rPr>
        <w:drawing>
          <wp:inline distT="0" distB="0" distL="0" distR="0" wp14:anchorId="2888A6D6" wp14:editId="67547C22">
            <wp:extent cx="4086225" cy="3473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6225" cy="3473450"/>
                    </a:xfrm>
                    <a:prstGeom prst="rect">
                      <a:avLst/>
                    </a:prstGeom>
                  </pic:spPr>
                </pic:pic>
              </a:graphicData>
            </a:graphic>
          </wp:inline>
        </w:drawing>
      </w:r>
    </w:p>
    <w:p w14:paraId="33F7A91B" w14:textId="77777777" w:rsid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p>
    <w:p w14:paraId="3F1F3225"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And, unlike the mosquitoes that spread malaria, they are mostly active during the day, so bed nets offer limited protection.</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If they drink the blood of an infected person they can then infect subsequent people they bite.</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The WHO says sexual transmission is also possible.</w:t>
      </w:r>
    </w:p>
    <w:p w14:paraId="2AD39E45" w14:textId="77777777" w:rsidR="0023048C" w:rsidRDefault="0023048C" w:rsidP="0023048C">
      <w:pPr>
        <w:pStyle w:val="Heading2"/>
        <w:shd w:val="clear" w:color="auto" w:fill="FFFFFF"/>
        <w:spacing w:before="0" w:beforeAutospacing="0" w:after="0" w:afterAutospacing="0" w:line="276" w:lineRule="auto"/>
        <w:textAlignment w:val="baseline"/>
        <w:rPr>
          <w:rFonts w:ascii="Helvetica" w:hAnsi="Helvetica"/>
          <w:color w:val="1E1E1E"/>
          <w:sz w:val="20"/>
          <w:szCs w:val="20"/>
        </w:rPr>
      </w:pPr>
    </w:p>
    <w:p w14:paraId="136B74F7" w14:textId="77777777" w:rsidR="0023048C" w:rsidRPr="0023048C" w:rsidRDefault="0023048C" w:rsidP="0023048C">
      <w:pPr>
        <w:pStyle w:val="Heading2"/>
        <w:shd w:val="clear" w:color="auto" w:fill="FFFFFF"/>
        <w:spacing w:before="0" w:beforeAutospacing="0" w:after="0" w:afterAutospacing="0" w:line="276" w:lineRule="auto"/>
        <w:textAlignment w:val="baseline"/>
        <w:rPr>
          <w:rFonts w:ascii="Helvetica" w:hAnsi="Helvetica"/>
          <w:color w:val="1E1E1E"/>
          <w:sz w:val="20"/>
          <w:szCs w:val="20"/>
        </w:rPr>
      </w:pPr>
      <w:r w:rsidRPr="0023048C">
        <w:rPr>
          <w:rFonts w:ascii="Helvetica" w:hAnsi="Helvetica"/>
          <w:color w:val="1E1E1E"/>
          <w:sz w:val="20"/>
          <w:szCs w:val="20"/>
        </w:rPr>
        <w:t>How long are people infectious?</w:t>
      </w:r>
    </w:p>
    <w:p w14:paraId="1C72EE8A" w14:textId="77777777" w:rsidR="0023048C" w:rsidRPr="0023048C" w:rsidRDefault="0023048C" w:rsidP="0023048C">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r w:rsidRPr="0023048C">
        <w:rPr>
          <w:rFonts w:ascii="Helvetica" w:hAnsi="Helvetica"/>
          <w:color w:val="404040"/>
          <w:sz w:val="20"/>
          <w:szCs w:val="20"/>
        </w:rPr>
        <w:t>The best evidence so far suggests that people can spread the virus via mosquitoes for a week after being infected.</w:t>
      </w:r>
      <w:r>
        <w:rPr>
          <w:rFonts w:ascii="Helvetica" w:hAnsi="Helvetica"/>
          <w:color w:val="404040"/>
          <w:sz w:val="20"/>
          <w:szCs w:val="20"/>
        </w:rPr>
        <w:t xml:space="preserve"> </w:t>
      </w:r>
      <w:r w:rsidRPr="0023048C">
        <w:rPr>
          <w:rFonts w:ascii="Helvetica" w:hAnsi="Helvetica"/>
          <w:color w:val="404040"/>
          <w:sz w:val="20"/>
          <w:szCs w:val="20"/>
        </w:rPr>
        <w:t>In semen it may persist for two weeks.</w:t>
      </w:r>
      <w:r>
        <w:rPr>
          <w:rFonts w:ascii="Helvetica" w:hAnsi="Helvetica"/>
          <w:color w:val="404040"/>
          <w:sz w:val="20"/>
          <w:szCs w:val="20"/>
        </w:rPr>
        <w:t xml:space="preserve"> </w:t>
      </w:r>
      <w:r w:rsidRPr="0023048C">
        <w:rPr>
          <w:rFonts w:ascii="Helvetica" w:hAnsi="Helvetica"/>
          <w:color w:val="404040"/>
          <w:sz w:val="20"/>
          <w:szCs w:val="20"/>
        </w:rPr>
        <w:t>Countries have advised safe sex and a ban on blood donations for a month after just visiting such countries and for longer if they developed symptoms.</w:t>
      </w:r>
    </w:p>
    <w:p w14:paraId="0035F090" w14:textId="77777777" w:rsid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p>
    <w:p w14:paraId="305A8248" w14:textId="77777777" w:rsid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p>
    <w:p w14:paraId="1B44BFF4" w14:textId="77777777" w:rsid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p>
    <w:p w14:paraId="3784B38E" w14:textId="77777777" w:rsid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p>
    <w:p w14:paraId="78E92619" w14:textId="77777777" w:rsid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p>
    <w:p w14:paraId="23679348" w14:textId="77777777" w:rsid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p>
    <w:p w14:paraId="5789F0EB" w14:textId="77777777" w:rsidR="0023048C" w:rsidRPr="0023048C" w:rsidRDefault="0023048C" w:rsidP="0023048C">
      <w:pPr>
        <w:shd w:val="clear" w:color="auto" w:fill="FFFFFF"/>
        <w:spacing w:after="0" w:line="276" w:lineRule="auto"/>
        <w:textAlignment w:val="baseline"/>
        <w:outlineLvl w:val="1"/>
        <w:rPr>
          <w:rFonts w:ascii="Helvetica" w:eastAsia="Times New Roman" w:hAnsi="Helvetica" w:cs="Times New Roman"/>
          <w:b/>
          <w:bCs/>
          <w:color w:val="1E1E1E"/>
          <w:sz w:val="20"/>
          <w:szCs w:val="20"/>
        </w:rPr>
      </w:pPr>
      <w:r w:rsidRPr="0023048C">
        <w:rPr>
          <w:rFonts w:ascii="Helvetica" w:eastAsia="Times New Roman" w:hAnsi="Helvetica" w:cs="Times New Roman"/>
          <w:b/>
          <w:bCs/>
          <w:color w:val="1E1E1E"/>
          <w:sz w:val="20"/>
          <w:szCs w:val="20"/>
        </w:rPr>
        <w:t>What can people do?</w:t>
      </w:r>
    </w:p>
    <w:p w14:paraId="61EC5750" w14:textId="77777777" w:rsid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As there is no treatment, the only option is to reduce the risk of being bitten.</w:t>
      </w:r>
      <w:r>
        <w:rPr>
          <w:rFonts w:ascii="Helvetica" w:eastAsia="Times New Roman" w:hAnsi="Helvetica" w:cs="Times New Roman"/>
          <w:color w:val="404040"/>
          <w:sz w:val="20"/>
          <w:szCs w:val="20"/>
        </w:rPr>
        <w:t xml:space="preserve"> </w:t>
      </w:r>
    </w:p>
    <w:p w14:paraId="42DE8023" w14:textId="77777777" w:rsid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p>
    <w:p w14:paraId="6CE6A404"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Health officials advise people to:</w:t>
      </w:r>
    </w:p>
    <w:p w14:paraId="672F1D78" w14:textId="77777777" w:rsidR="0023048C" w:rsidRPr="0023048C" w:rsidRDefault="0023048C" w:rsidP="0023048C">
      <w:pPr>
        <w:pStyle w:val="ListParagraph"/>
        <w:numPr>
          <w:ilvl w:val="0"/>
          <w:numId w:val="5"/>
        </w:num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use insect repellents</w:t>
      </w:r>
    </w:p>
    <w:p w14:paraId="158A73B7" w14:textId="77777777" w:rsidR="0023048C" w:rsidRPr="0023048C" w:rsidRDefault="0023048C" w:rsidP="0023048C">
      <w:pPr>
        <w:pStyle w:val="ListParagraph"/>
        <w:numPr>
          <w:ilvl w:val="0"/>
          <w:numId w:val="5"/>
        </w:num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cover up with long-sleeved clothes</w:t>
      </w:r>
    </w:p>
    <w:p w14:paraId="7B85F544" w14:textId="04B6CD4E" w:rsidR="0023048C" w:rsidRDefault="0023048C" w:rsidP="0023048C">
      <w:pPr>
        <w:pStyle w:val="ListParagraph"/>
        <w:numPr>
          <w:ilvl w:val="0"/>
          <w:numId w:val="5"/>
        </w:num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keep windows and doors closed</w:t>
      </w:r>
    </w:p>
    <w:p w14:paraId="73EEEF3E" w14:textId="68CFD2E7" w:rsidR="005756B1" w:rsidRPr="0023048C" w:rsidRDefault="005756B1" w:rsidP="0023048C">
      <w:pPr>
        <w:pStyle w:val="ListParagraph"/>
        <w:numPr>
          <w:ilvl w:val="0"/>
          <w:numId w:val="5"/>
        </w:numPr>
        <w:shd w:val="clear" w:color="auto" w:fill="FFFFFF"/>
        <w:spacing w:after="0" w:line="276" w:lineRule="auto"/>
        <w:textAlignment w:val="baseline"/>
        <w:rPr>
          <w:rFonts w:ascii="Helvetica" w:eastAsia="Times New Roman" w:hAnsi="Helvetica" w:cs="Times New Roman"/>
          <w:color w:val="404040"/>
          <w:sz w:val="20"/>
          <w:szCs w:val="20"/>
        </w:rPr>
      </w:pPr>
      <w:r>
        <w:rPr>
          <w:rFonts w:ascii="Helvetica" w:eastAsia="Times New Roman" w:hAnsi="Helvetica" w:cs="Times New Roman"/>
          <w:color w:val="404040"/>
          <w:sz w:val="20"/>
          <w:szCs w:val="20"/>
        </w:rPr>
        <w:t>avoid vacationing in areas affected with Zika</w:t>
      </w:r>
    </w:p>
    <w:p w14:paraId="5D1F1DF9" w14:textId="77777777" w:rsid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p>
    <w:p w14:paraId="0DCDC56F" w14:textId="77777777" w:rsid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r w:rsidRPr="0023048C">
        <w:rPr>
          <w:rFonts w:ascii="Helvetica" w:eastAsia="Times New Roman" w:hAnsi="Helvetica" w:cs="Times New Roman"/>
          <w:color w:val="404040"/>
          <w:sz w:val="20"/>
          <w:szCs w:val="20"/>
        </w:rPr>
        <w:t>The mosquitoes lay their eggs in standing water, so people are also being told to empty buckets and flower pots.</w:t>
      </w:r>
      <w:r>
        <w:rPr>
          <w:rFonts w:ascii="Helvetica" w:eastAsia="Times New Roman" w:hAnsi="Helvetica" w:cs="Times New Roman"/>
          <w:color w:val="404040"/>
          <w:sz w:val="20"/>
          <w:szCs w:val="20"/>
        </w:rPr>
        <w:t xml:space="preserve"> </w:t>
      </w:r>
      <w:r w:rsidRPr="0023048C">
        <w:rPr>
          <w:rFonts w:ascii="Helvetica" w:eastAsia="Times New Roman" w:hAnsi="Helvetica" w:cs="Times New Roman"/>
          <w:color w:val="404040"/>
          <w:sz w:val="20"/>
          <w:szCs w:val="20"/>
        </w:rPr>
        <w:t>The US Centers for Disease Control has advised pregnant women </w:t>
      </w:r>
      <w:hyperlink r:id="rId22" w:history="1">
        <w:r w:rsidRPr="0023048C">
          <w:rPr>
            <w:rFonts w:ascii="inherit" w:eastAsia="Times New Roman" w:hAnsi="inherit" w:cs="Times New Roman"/>
            <w:b/>
            <w:bCs/>
            <w:color w:val="222222"/>
            <w:sz w:val="20"/>
            <w:szCs w:val="20"/>
            <w:u w:val="single"/>
            <w:bdr w:val="none" w:sz="0" w:space="0" w:color="auto" w:frame="1"/>
          </w:rPr>
          <w:t>not to travel</w:t>
        </w:r>
      </w:hyperlink>
      <w:r w:rsidRPr="0023048C">
        <w:rPr>
          <w:rFonts w:ascii="Helvetica" w:eastAsia="Times New Roman" w:hAnsi="Helvetica" w:cs="Times New Roman"/>
          <w:color w:val="404040"/>
          <w:sz w:val="20"/>
          <w:szCs w:val="20"/>
        </w:rPr>
        <w:t> to affected areas.</w:t>
      </w:r>
    </w:p>
    <w:p w14:paraId="2A1BDCFC" w14:textId="77777777" w:rsidR="0023048C" w:rsidRPr="0023048C" w:rsidRDefault="0023048C" w:rsidP="0023048C">
      <w:pPr>
        <w:shd w:val="clear" w:color="auto" w:fill="FFFFFF"/>
        <w:spacing w:after="0" w:line="276" w:lineRule="auto"/>
        <w:textAlignment w:val="baseline"/>
        <w:rPr>
          <w:rFonts w:ascii="Helvetica" w:eastAsia="Times New Roman" w:hAnsi="Helvetica" w:cs="Times New Roman"/>
          <w:color w:val="404040"/>
          <w:sz w:val="20"/>
          <w:szCs w:val="20"/>
        </w:rPr>
      </w:pPr>
    </w:p>
    <w:p w14:paraId="09F98917" w14:textId="77777777" w:rsidR="0023048C" w:rsidRPr="0023048C" w:rsidRDefault="0023048C"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r w:rsidRPr="0023048C">
        <w:rPr>
          <w:noProof/>
          <w:sz w:val="20"/>
          <w:szCs w:val="20"/>
          <w:lang w:eastAsia="en-US"/>
        </w:rPr>
        <w:drawing>
          <wp:inline distT="0" distB="0" distL="0" distR="0" wp14:anchorId="6B082369" wp14:editId="17469517">
            <wp:extent cx="4086225" cy="26035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3581"/>
                    <a:stretch/>
                  </pic:blipFill>
                  <pic:spPr bwMode="auto">
                    <a:xfrm>
                      <a:off x="0" y="0"/>
                      <a:ext cx="4086225" cy="2603500"/>
                    </a:xfrm>
                    <a:prstGeom prst="rect">
                      <a:avLst/>
                    </a:prstGeom>
                    <a:ln>
                      <a:noFill/>
                    </a:ln>
                    <a:extLst>
                      <a:ext uri="{53640926-AAD7-44D8-BBD7-CCE9431645EC}">
                        <a14:shadowObscured xmlns:a14="http://schemas.microsoft.com/office/drawing/2010/main"/>
                      </a:ext>
                    </a:extLst>
                  </pic:spPr>
                </pic:pic>
              </a:graphicData>
            </a:graphic>
          </wp:inline>
        </w:drawing>
      </w:r>
    </w:p>
    <w:p w14:paraId="450CED27" w14:textId="77777777" w:rsidR="0023048C" w:rsidRDefault="0023048C" w:rsidP="0023048C">
      <w:pPr>
        <w:pStyle w:val="Heading2"/>
        <w:shd w:val="clear" w:color="auto" w:fill="FFFFFF"/>
        <w:spacing w:before="0" w:beforeAutospacing="0" w:after="0" w:afterAutospacing="0" w:line="276" w:lineRule="auto"/>
        <w:textAlignment w:val="baseline"/>
        <w:rPr>
          <w:rFonts w:ascii="Helvetica" w:hAnsi="Helvetica"/>
          <w:color w:val="1E1E1E"/>
          <w:sz w:val="20"/>
          <w:szCs w:val="20"/>
        </w:rPr>
      </w:pPr>
    </w:p>
    <w:p w14:paraId="1BF2DB0B" w14:textId="77777777" w:rsidR="0023048C" w:rsidRPr="0023048C" w:rsidRDefault="0023048C" w:rsidP="0023048C">
      <w:pPr>
        <w:pStyle w:val="Heading2"/>
        <w:shd w:val="clear" w:color="auto" w:fill="FFFFFF"/>
        <w:spacing w:before="0" w:beforeAutospacing="0" w:after="0" w:afterAutospacing="0" w:line="276" w:lineRule="auto"/>
        <w:textAlignment w:val="baseline"/>
        <w:rPr>
          <w:rFonts w:ascii="Helvetica" w:hAnsi="Helvetica"/>
          <w:color w:val="1E1E1E"/>
          <w:sz w:val="20"/>
          <w:szCs w:val="20"/>
        </w:rPr>
      </w:pPr>
      <w:r w:rsidRPr="0023048C">
        <w:rPr>
          <w:rFonts w:ascii="Helvetica" w:hAnsi="Helvetica"/>
          <w:color w:val="1E1E1E"/>
          <w:sz w:val="20"/>
          <w:szCs w:val="20"/>
        </w:rPr>
        <w:t>Zika vaccine</w:t>
      </w:r>
    </w:p>
    <w:p w14:paraId="4ECA01B9" w14:textId="77777777" w:rsidR="00125656" w:rsidRDefault="0023048C" w:rsidP="0023048C">
      <w:pPr>
        <w:pStyle w:val="NormalWeb"/>
        <w:shd w:val="clear" w:color="auto" w:fill="FFFFFF"/>
        <w:spacing w:before="0" w:beforeAutospacing="0" w:after="0" w:afterAutospacing="0" w:line="276" w:lineRule="auto"/>
        <w:textAlignment w:val="baseline"/>
        <w:rPr>
          <w:rFonts w:ascii="Helvetica" w:hAnsi="Helvetica"/>
          <w:color w:val="404040"/>
          <w:sz w:val="20"/>
          <w:szCs w:val="20"/>
        </w:rPr>
        <w:sectPr w:rsidR="00125656" w:rsidSect="00F40C59">
          <w:pgSz w:w="15840" w:h="12240" w:orient="landscape"/>
          <w:pgMar w:top="1080" w:right="900" w:bottom="810" w:left="810" w:header="720" w:footer="720" w:gutter="0"/>
          <w:cols w:num="2" w:space="720"/>
          <w:docGrid w:linePitch="360"/>
        </w:sectPr>
      </w:pPr>
      <w:r w:rsidRPr="0023048C">
        <w:rPr>
          <w:rFonts w:ascii="Helvetica" w:hAnsi="Helvetica"/>
          <w:color w:val="404040"/>
          <w:sz w:val="20"/>
          <w:szCs w:val="20"/>
        </w:rPr>
        <w:t>US experts from the National Institutes of Health say trials of a Zika vaccine will likely start in September this year. Depending on the results, larger trials could begin at the start of 2017.</w:t>
      </w:r>
      <w:r>
        <w:rPr>
          <w:rFonts w:ascii="Helvetica" w:hAnsi="Helvetica"/>
          <w:color w:val="404040"/>
          <w:sz w:val="20"/>
          <w:szCs w:val="20"/>
        </w:rPr>
        <w:t xml:space="preserve"> </w:t>
      </w:r>
      <w:r w:rsidRPr="0023048C">
        <w:rPr>
          <w:rFonts w:ascii="Helvetica" w:hAnsi="Helvetica"/>
          <w:color w:val="404040"/>
          <w:sz w:val="20"/>
          <w:szCs w:val="20"/>
        </w:rPr>
        <w:t>"The very, very best scenario" would be a vaccine ready for the general public by the beginning of 2018, they say.</w:t>
      </w:r>
    </w:p>
    <w:p w14:paraId="12409B26" w14:textId="71FC21C8" w:rsidR="00F40C59" w:rsidRPr="00F40C59" w:rsidRDefault="00F40C59" w:rsidP="00F40C59">
      <w:pPr>
        <w:pStyle w:val="NormalWeb"/>
        <w:shd w:val="clear" w:color="auto" w:fill="FFFFFF"/>
        <w:spacing w:before="0" w:beforeAutospacing="0" w:after="0" w:afterAutospacing="0" w:line="276" w:lineRule="auto"/>
        <w:jc w:val="right"/>
        <w:textAlignment w:val="baseline"/>
        <w:rPr>
          <w:rFonts w:ascii="Helvetica" w:hAnsi="Helvetica" w:cs="Helvetica"/>
          <w:color w:val="404040"/>
          <w:sz w:val="20"/>
          <w:szCs w:val="20"/>
        </w:rPr>
      </w:pPr>
      <w:r w:rsidRPr="00F40C59">
        <w:rPr>
          <w:rFonts w:ascii="Helvetica" w:hAnsi="Helvetica" w:cs="Helvetica"/>
          <w:color w:val="404040"/>
          <w:sz w:val="20"/>
          <w:szCs w:val="20"/>
        </w:rPr>
        <w:t>Name: ______________________________ Block: _____</w:t>
      </w:r>
    </w:p>
    <w:p w14:paraId="70A8FC99" w14:textId="77777777" w:rsidR="00F40C59" w:rsidRPr="00F40C59" w:rsidRDefault="00F40C59" w:rsidP="00F40C59">
      <w:pPr>
        <w:pStyle w:val="NormalWeb"/>
        <w:shd w:val="clear" w:color="auto" w:fill="FFFFFF"/>
        <w:spacing w:before="0" w:beforeAutospacing="0" w:after="0" w:afterAutospacing="0" w:line="276" w:lineRule="auto"/>
        <w:jc w:val="right"/>
        <w:textAlignment w:val="baseline"/>
        <w:rPr>
          <w:rFonts w:ascii="Helvetica" w:hAnsi="Helvetica" w:cs="Helvetica"/>
          <w:color w:val="404040"/>
          <w:sz w:val="36"/>
          <w:szCs w:val="36"/>
        </w:rPr>
      </w:pPr>
    </w:p>
    <w:p w14:paraId="36B0F00C" w14:textId="60D1F234" w:rsidR="00125656" w:rsidRPr="00125656" w:rsidRDefault="00125656" w:rsidP="00125656">
      <w:pPr>
        <w:pStyle w:val="NormalWeb"/>
        <w:shd w:val="clear" w:color="auto" w:fill="FFFFFF"/>
        <w:spacing w:before="0" w:beforeAutospacing="0" w:after="0" w:afterAutospacing="0" w:line="276" w:lineRule="auto"/>
        <w:jc w:val="center"/>
        <w:textAlignment w:val="baseline"/>
        <w:rPr>
          <w:rFonts w:ascii="Broadway" w:hAnsi="Broadway"/>
          <w:color w:val="404040"/>
          <w:sz w:val="36"/>
          <w:szCs w:val="36"/>
        </w:rPr>
      </w:pPr>
      <w:r w:rsidRPr="00125656">
        <w:rPr>
          <w:rFonts w:ascii="Broadway" w:hAnsi="Broadway"/>
          <w:color w:val="404040"/>
          <w:sz w:val="36"/>
          <w:szCs w:val="36"/>
        </w:rPr>
        <w:t>Critical Thinking</w:t>
      </w:r>
    </w:p>
    <w:p w14:paraId="3CF5CE08" w14:textId="793DB8C7" w:rsidR="00125656" w:rsidRDefault="00125656" w:rsidP="00125656">
      <w:pPr>
        <w:pStyle w:val="NormalWeb"/>
        <w:shd w:val="clear" w:color="auto" w:fill="FFFFFF"/>
        <w:spacing w:before="0" w:beforeAutospacing="0" w:after="0" w:afterAutospacing="0" w:line="276" w:lineRule="auto"/>
        <w:jc w:val="center"/>
        <w:textAlignment w:val="baseline"/>
        <w:rPr>
          <w:rFonts w:ascii="Helvetica" w:hAnsi="Helvetica"/>
          <w:color w:val="404040"/>
          <w:sz w:val="20"/>
          <w:szCs w:val="20"/>
        </w:rPr>
      </w:pPr>
    </w:p>
    <w:p w14:paraId="3CEDE24C" w14:textId="6E5B81EF" w:rsidR="0023048C" w:rsidRDefault="00125656" w:rsidP="00125656">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r>
        <w:rPr>
          <w:rFonts w:ascii="Helvetica" w:hAnsi="Helvetica"/>
          <w:color w:val="404040"/>
          <w:sz w:val="20"/>
          <w:szCs w:val="20"/>
        </w:rPr>
        <w:t xml:space="preserve">Epidemics and Pandemics are said to have both social and economic impacts on human populations. From reading the two articles, describe </w:t>
      </w:r>
      <w:r>
        <w:rPr>
          <w:rFonts w:ascii="Helvetica" w:hAnsi="Helvetica"/>
          <w:b/>
          <w:color w:val="404040"/>
          <w:sz w:val="20"/>
          <w:szCs w:val="20"/>
        </w:rPr>
        <w:t>five</w:t>
      </w:r>
      <w:r>
        <w:rPr>
          <w:rFonts w:ascii="Helvetica" w:hAnsi="Helvetica"/>
          <w:color w:val="404040"/>
          <w:sz w:val="20"/>
          <w:szCs w:val="20"/>
        </w:rPr>
        <w:t xml:space="preserve"> </w:t>
      </w:r>
      <w:r>
        <w:rPr>
          <w:rFonts w:ascii="Helvetica" w:hAnsi="Helvetica"/>
          <w:b/>
          <w:color w:val="404040"/>
          <w:sz w:val="20"/>
          <w:szCs w:val="20"/>
        </w:rPr>
        <w:t>social</w:t>
      </w:r>
      <w:r>
        <w:rPr>
          <w:rFonts w:ascii="Helvetica" w:hAnsi="Helvetica"/>
          <w:color w:val="404040"/>
          <w:sz w:val="20"/>
          <w:szCs w:val="20"/>
        </w:rPr>
        <w:t xml:space="preserve"> and </w:t>
      </w:r>
      <w:r>
        <w:rPr>
          <w:rFonts w:ascii="Helvetica" w:hAnsi="Helvetica"/>
          <w:b/>
          <w:color w:val="404040"/>
          <w:sz w:val="20"/>
          <w:szCs w:val="20"/>
        </w:rPr>
        <w:t>five economic</w:t>
      </w:r>
      <w:r>
        <w:rPr>
          <w:rFonts w:ascii="Helvetica" w:hAnsi="Helvetica"/>
          <w:color w:val="404040"/>
          <w:sz w:val="20"/>
          <w:szCs w:val="20"/>
        </w:rPr>
        <w:t xml:space="preserve"> impacts </w:t>
      </w:r>
      <w:r w:rsidR="00752BA0">
        <w:rPr>
          <w:rFonts w:ascii="Helvetica" w:hAnsi="Helvetica"/>
          <w:color w:val="404040"/>
          <w:sz w:val="20"/>
          <w:szCs w:val="20"/>
        </w:rPr>
        <w:t xml:space="preserve">the </w:t>
      </w:r>
      <w:r>
        <w:rPr>
          <w:rFonts w:ascii="Helvetica" w:hAnsi="Helvetica"/>
          <w:color w:val="404040"/>
          <w:sz w:val="20"/>
          <w:szCs w:val="20"/>
        </w:rPr>
        <w:t xml:space="preserve">Zika </w:t>
      </w:r>
      <w:r w:rsidR="00752BA0">
        <w:rPr>
          <w:rFonts w:ascii="Helvetica" w:hAnsi="Helvetica"/>
          <w:color w:val="404040"/>
          <w:sz w:val="20"/>
          <w:szCs w:val="20"/>
        </w:rPr>
        <w:t xml:space="preserve">virus </w:t>
      </w:r>
      <w:r>
        <w:rPr>
          <w:rFonts w:ascii="Helvetica" w:hAnsi="Helvetica"/>
          <w:color w:val="404040"/>
          <w:sz w:val="20"/>
          <w:szCs w:val="20"/>
        </w:rPr>
        <w:t>has had on the world.</w:t>
      </w:r>
    </w:p>
    <w:p w14:paraId="0D0F4BD7" w14:textId="064D16B0" w:rsidR="00125656" w:rsidRDefault="00125656" w:rsidP="00125656">
      <w:pPr>
        <w:pStyle w:val="NormalWeb"/>
        <w:shd w:val="clear" w:color="auto" w:fill="FFFFFF"/>
        <w:spacing w:before="0" w:beforeAutospacing="0" w:after="0" w:afterAutospacing="0" w:line="276" w:lineRule="auto"/>
        <w:textAlignment w:val="baseline"/>
        <w:rPr>
          <w:rFonts w:ascii="Helvetica" w:hAnsi="Helvetica"/>
          <w:color w:val="404040"/>
          <w:sz w:val="20"/>
          <w:szCs w:val="20"/>
        </w:rPr>
      </w:pPr>
    </w:p>
    <w:tbl>
      <w:tblPr>
        <w:tblStyle w:val="TableGrid"/>
        <w:tblW w:w="14125" w:type="dxa"/>
        <w:tblLook w:val="04A0" w:firstRow="1" w:lastRow="0" w:firstColumn="1" w:lastColumn="0" w:noHBand="0" w:noVBand="1"/>
      </w:tblPr>
      <w:tblGrid>
        <w:gridCol w:w="7062"/>
        <w:gridCol w:w="7063"/>
      </w:tblGrid>
      <w:tr w:rsidR="00125656" w14:paraId="1B67D7F2" w14:textId="77777777" w:rsidTr="00752BA0">
        <w:trPr>
          <w:trHeight w:val="1520"/>
        </w:trPr>
        <w:tc>
          <w:tcPr>
            <w:tcW w:w="7062" w:type="dxa"/>
            <w:shd w:val="clear" w:color="auto" w:fill="D9D9D9" w:themeFill="background1" w:themeFillShade="D9"/>
          </w:tcPr>
          <w:p w14:paraId="1EDD1C7F" w14:textId="77777777" w:rsidR="00125656" w:rsidRDefault="00125656" w:rsidP="00125656">
            <w:pPr>
              <w:pStyle w:val="NormalWeb"/>
              <w:spacing w:before="0" w:beforeAutospacing="0" w:after="0" w:afterAutospacing="0" w:line="276" w:lineRule="auto"/>
              <w:textAlignment w:val="baseline"/>
              <w:rPr>
                <w:rFonts w:ascii="Helvetica" w:hAnsi="Helvetica"/>
                <w:color w:val="404040"/>
                <w:sz w:val="20"/>
                <w:szCs w:val="20"/>
              </w:rPr>
            </w:pPr>
          </w:p>
          <w:p w14:paraId="239B001E" w14:textId="58904779" w:rsidR="00125656" w:rsidRDefault="00C96E49" w:rsidP="00752BA0">
            <w:pPr>
              <w:pStyle w:val="NormalWeb"/>
              <w:spacing w:before="0" w:beforeAutospacing="0" w:after="0" w:afterAutospacing="0" w:line="480" w:lineRule="auto"/>
              <w:textAlignment w:val="baseline"/>
              <w:rPr>
                <w:rFonts w:ascii="Helvetica" w:hAnsi="Helvetica"/>
                <w:color w:val="404040"/>
                <w:sz w:val="20"/>
                <w:szCs w:val="20"/>
              </w:rPr>
            </w:pPr>
            <w:r w:rsidRPr="00C96E49">
              <w:rPr>
                <w:rFonts w:ascii="Helvetica" w:hAnsi="Helvetica"/>
                <w:noProof/>
                <w:color w:val="404040"/>
                <w:sz w:val="20"/>
                <w:szCs w:val="20"/>
                <w:lang w:eastAsia="en-US"/>
              </w:rPr>
              <mc:AlternateContent>
                <mc:Choice Requires="wps">
                  <w:drawing>
                    <wp:anchor distT="45720" distB="45720" distL="114300" distR="114300" simplePos="0" relativeHeight="251661312" behindDoc="0" locked="0" layoutInCell="1" allowOverlap="1" wp14:anchorId="6213B782" wp14:editId="4C95D6FE">
                      <wp:simplePos x="0" y="0"/>
                      <wp:positionH relativeFrom="column">
                        <wp:posOffset>1527493</wp:posOffset>
                      </wp:positionH>
                      <wp:positionV relativeFrom="paragraph">
                        <wp:posOffset>238442</wp:posOffset>
                      </wp:positionV>
                      <wp:extent cx="3061970" cy="1404620"/>
                      <wp:effectExtent l="0" t="0" r="24130" b="177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404620"/>
                              </a:xfrm>
                              <a:prstGeom prst="rect">
                                <a:avLst/>
                              </a:prstGeom>
                              <a:solidFill>
                                <a:schemeClr val="accent4">
                                  <a:lumMod val="20000"/>
                                  <a:lumOff val="80000"/>
                                </a:schemeClr>
                              </a:solidFill>
                              <a:ln w="9525">
                                <a:solidFill>
                                  <a:srgbClr val="000000"/>
                                </a:solidFill>
                                <a:miter lim="800000"/>
                                <a:headEnd/>
                                <a:tailEnd/>
                              </a:ln>
                            </wps:spPr>
                            <wps:txbx>
                              <w:txbxContent>
                                <w:p w14:paraId="5F1C338E" w14:textId="77777777" w:rsidR="00C96E49" w:rsidRDefault="00C96E49" w:rsidP="00C96E49">
                                  <w:r>
                                    <w:t>Delete this box before printing</w:t>
                                  </w:r>
                                </w:p>
                                <w:p w14:paraId="57F2C57F" w14:textId="28CC13FC" w:rsidR="00C96E49" w:rsidRDefault="00C96E49" w:rsidP="00C96E49">
                                  <w:r>
                                    <w:t>Run discussion for what is social impact? Some ideas for the bullet points:</w:t>
                                  </w:r>
                                </w:p>
                                <w:p w14:paraId="178F7D18" w14:textId="7A920979" w:rsidR="00C96E49" w:rsidRDefault="00C96E49" w:rsidP="00C96E49">
                                  <w:pPr>
                                    <w:pStyle w:val="ListParagraph"/>
                                    <w:numPr>
                                      <w:ilvl w:val="0"/>
                                      <w:numId w:val="11"/>
                                    </w:numPr>
                                    <w:spacing w:after="0"/>
                                  </w:pPr>
                                  <w:r>
                                    <w:t>How does it affect people’s daily life?</w:t>
                                  </w:r>
                                </w:p>
                                <w:p w14:paraId="171A15DC" w14:textId="0950C494" w:rsidR="00C96E49" w:rsidRDefault="00C96E49" w:rsidP="00C96E49">
                                  <w:pPr>
                                    <w:pStyle w:val="ListParagraph"/>
                                    <w:numPr>
                                      <w:ilvl w:val="0"/>
                                      <w:numId w:val="11"/>
                                    </w:numPr>
                                    <w:spacing w:after="0"/>
                                  </w:pPr>
                                  <w:r>
                                    <w:t>How does it affect family life?</w:t>
                                  </w:r>
                                </w:p>
                                <w:p w14:paraId="7CB3B382" w14:textId="4F827180" w:rsidR="00C96E49" w:rsidRDefault="00C96E49" w:rsidP="00C96E49">
                                  <w:pPr>
                                    <w:pStyle w:val="ListParagraph"/>
                                    <w:numPr>
                                      <w:ilvl w:val="0"/>
                                      <w:numId w:val="11"/>
                                    </w:numPr>
                                    <w:spacing w:after="0"/>
                                  </w:pPr>
                                  <w:r>
                                    <w:t>How does it affect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6213B782" id="_x0000_t202" coordsize="21600,21600" o:spt="202" path="m,l,21600r21600,l21600,xe">
                      <v:stroke joinstyle="miter"/>
                      <v:path gradientshapeok="t" o:connecttype="rect"/>
                    </v:shapetype>
                    <v:shape id="Text Box 2" o:spid="_x0000_s1026" type="#_x0000_t202" style="position:absolute;margin-left:120.3pt;margin-top:18.75pt;width:241.1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" fillcolor="#fff2cc [663]">
                      <v:textbox style="mso-fit-shape-to-text:t">
                        <w:txbxContent>
                          <w:p w14:paraId="5F1C338E" w14:textId="77777777" w:rsidR="00C96E49" w:rsidRDefault="00C96E49" w:rsidP="00C96E49">
                            <w:r>
                              <w:t>Delete this box before printing</w:t>
                            </w:r>
                          </w:p>
                          <w:p w14:paraId="57F2C57F" w14:textId="28CC13FC" w:rsidR="00C96E49" w:rsidRDefault="00C96E49" w:rsidP="00C96E49">
                            <w:r>
                              <w:t xml:space="preserve">Run discussion for what is </w:t>
                            </w:r>
                            <w:r>
                              <w:t>social</w:t>
                            </w:r>
                            <w:r>
                              <w:t xml:space="preserve"> impact? Some ideas for the bullet points:</w:t>
                            </w:r>
                          </w:p>
                          <w:p w14:paraId="178F7D18" w14:textId="7A920979" w:rsidR="00C96E49" w:rsidRDefault="00C96E49" w:rsidP="00C96E49">
                            <w:pPr>
                              <w:pStyle w:val="ListParagraph"/>
                              <w:numPr>
                                <w:ilvl w:val="0"/>
                                <w:numId w:val="11"/>
                              </w:numPr>
                              <w:spacing w:after="0"/>
                            </w:pPr>
                            <w:r>
                              <w:t>How does it affect people’s daily life?</w:t>
                            </w:r>
                          </w:p>
                          <w:p w14:paraId="171A15DC" w14:textId="0950C494" w:rsidR="00C96E49" w:rsidRDefault="00C96E49" w:rsidP="00C96E49">
                            <w:pPr>
                              <w:pStyle w:val="ListParagraph"/>
                              <w:numPr>
                                <w:ilvl w:val="0"/>
                                <w:numId w:val="11"/>
                              </w:numPr>
                              <w:spacing w:after="0"/>
                            </w:pPr>
                            <w:r>
                              <w:t>How does it affect family life?</w:t>
                            </w:r>
                          </w:p>
                          <w:p w14:paraId="7CB3B382" w14:textId="4F827180" w:rsidR="00C96E49" w:rsidRDefault="00C96E49" w:rsidP="00C96E49">
                            <w:pPr>
                              <w:pStyle w:val="ListParagraph"/>
                              <w:numPr>
                                <w:ilvl w:val="0"/>
                                <w:numId w:val="11"/>
                              </w:numPr>
                              <w:spacing w:after="0"/>
                            </w:pPr>
                            <w:r>
                              <w:t>How does it affect relationships?</w:t>
                            </w:r>
                          </w:p>
                        </w:txbxContent>
                      </v:textbox>
                    </v:shape>
                  </w:pict>
                </mc:Fallback>
              </mc:AlternateContent>
            </w:r>
            <w:r w:rsidR="00125656">
              <w:rPr>
                <w:rFonts w:ascii="Helvetica" w:hAnsi="Helvetica"/>
                <w:color w:val="404040"/>
                <w:sz w:val="20"/>
                <w:szCs w:val="20"/>
              </w:rPr>
              <w:t xml:space="preserve">What </w:t>
            </w:r>
            <w:r w:rsidR="002A377C">
              <w:rPr>
                <w:rFonts w:ascii="Helvetica" w:hAnsi="Helvetica"/>
                <w:color w:val="404040"/>
                <w:sz w:val="20"/>
                <w:szCs w:val="20"/>
              </w:rPr>
              <w:t>is meant by</w:t>
            </w:r>
            <w:r w:rsidR="00125656">
              <w:rPr>
                <w:rFonts w:ascii="Helvetica" w:hAnsi="Helvetica"/>
                <w:color w:val="404040"/>
                <w:sz w:val="20"/>
                <w:szCs w:val="20"/>
              </w:rPr>
              <w:t xml:space="preserve"> </w:t>
            </w:r>
            <w:r w:rsidR="00125656">
              <w:rPr>
                <w:rFonts w:ascii="Helvetica" w:hAnsi="Helvetica"/>
                <w:b/>
                <w:color w:val="404040"/>
                <w:sz w:val="20"/>
                <w:szCs w:val="20"/>
              </w:rPr>
              <w:t>social impacts</w:t>
            </w:r>
            <w:r w:rsidR="00125656">
              <w:rPr>
                <w:rFonts w:ascii="Helvetica" w:hAnsi="Helvetica"/>
                <w:color w:val="404040"/>
                <w:sz w:val="20"/>
                <w:szCs w:val="20"/>
              </w:rPr>
              <w:t>?</w:t>
            </w:r>
          </w:p>
          <w:p w14:paraId="0C60396C" w14:textId="1568D697" w:rsidR="00752BA0" w:rsidRDefault="00752BA0" w:rsidP="00752BA0">
            <w:pPr>
              <w:pStyle w:val="NormalWeb"/>
              <w:numPr>
                <w:ilvl w:val="0"/>
                <w:numId w:val="7"/>
              </w:numPr>
              <w:spacing w:before="0" w:beforeAutospacing="0" w:after="0" w:afterAutospacing="0" w:line="480" w:lineRule="auto"/>
              <w:textAlignment w:val="baseline"/>
              <w:rPr>
                <w:rFonts w:ascii="Helvetica" w:hAnsi="Helvetica"/>
                <w:color w:val="404040"/>
                <w:sz w:val="20"/>
                <w:szCs w:val="20"/>
              </w:rPr>
            </w:pPr>
            <w:r>
              <w:rPr>
                <w:rFonts w:ascii="Helvetica" w:hAnsi="Helvetica"/>
                <w:color w:val="404040"/>
                <w:sz w:val="20"/>
                <w:szCs w:val="20"/>
              </w:rPr>
              <w:t>____________________________________________________</w:t>
            </w:r>
          </w:p>
          <w:p w14:paraId="62879263" w14:textId="6F97DFBF" w:rsidR="00125656" w:rsidRPr="00752BA0" w:rsidRDefault="00752BA0" w:rsidP="00752BA0">
            <w:pPr>
              <w:pStyle w:val="NormalWeb"/>
              <w:numPr>
                <w:ilvl w:val="0"/>
                <w:numId w:val="7"/>
              </w:numPr>
              <w:spacing w:before="0" w:beforeAutospacing="0" w:after="0" w:afterAutospacing="0" w:line="360" w:lineRule="auto"/>
              <w:textAlignment w:val="baseline"/>
              <w:rPr>
                <w:rFonts w:ascii="Helvetica" w:hAnsi="Helvetica"/>
                <w:color w:val="404040"/>
                <w:sz w:val="20"/>
                <w:szCs w:val="20"/>
              </w:rPr>
            </w:pPr>
            <w:r>
              <w:rPr>
                <w:rFonts w:ascii="Helvetica" w:hAnsi="Helvetica"/>
                <w:color w:val="404040"/>
                <w:sz w:val="20"/>
                <w:szCs w:val="20"/>
              </w:rPr>
              <w:t>____________________________________________________</w:t>
            </w:r>
          </w:p>
        </w:tc>
        <w:tc>
          <w:tcPr>
            <w:tcW w:w="7063" w:type="dxa"/>
            <w:shd w:val="clear" w:color="auto" w:fill="D9D9D9" w:themeFill="background1" w:themeFillShade="D9"/>
          </w:tcPr>
          <w:p w14:paraId="0607DBFA" w14:textId="6F016EDE" w:rsidR="00125656" w:rsidRDefault="00125656" w:rsidP="00125656">
            <w:pPr>
              <w:pStyle w:val="NormalWeb"/>
              <w:spacing w:before="0" w:beforeAutospacing="0" w:after="0" w:afterAutospacing="0" w:line="276" w:lineRule="auto"/>
              <w:textAlignment w:val="baseline"/>
              <w:rPr>
                <w:rFonts w:ascii="Helvetica" w:hAnsi="Helvetica"/>
                <w:color w:val="404040"/>
                <w:sz w:val="20"/>
                <w:szCs w:val="20"/>
              </w:rPr>
            </w:pPr>
          </w:p>
          <w:p w14:paraId="768EAA88" w14:textId="2CA63391" w:rsidR="00125656" w:rsidRDefault="002A377C" w:rsidP="00752BA0">
            <w:pPr>
              <w:pStyle w:val="NormalWeb"/>
              <w:spacing w:before="0" w:beforeAutospacing="0" w:after="0" w:afterAutospacing="0" w:line="480" w:lineRule="auto"/>
              <w:textAlignment w:val="baseline"/>
              <w:rPr>
                <w:rFonts w:ascii="Helvetica" w:hAnsi="Helvetica"/>
                <w:color w:val="404040"/>
                <w:sz w:val="20"/>
                <w:szCs w:val="20"/>
              </w:rPr>
            </w:pPr>
            <w:r>
              <w:rPr>
                <w:rFonts w:ascii="Helvetica" w:hAnsi="Helvetica"/>
                <w:color w:val="404040"/>
                <w:sz w:val="20"/>
                <w:szCs w:val="20"/>
              </w:rPr>
              <w:t>What is meant by</w:t>
            </w:r>
            <w:r w:rsidR="00125656">
              <w:rPr>
                <w:rFonts w:ascii="Helvetica" w:hAnsi="Helvetica"/>
                <w:color w:val="404040"/>
                <w:sz w:val="20"/>
                <w:szCs w:val="20"/>
              </w:rPr>
              <w:t xml:space="preserve"> </w:t>
            </w:r>
            <w:r w:rsidR="00125656">
              <w:rPr>
                <w:rFonts w:ascii="Helvetica" w:hAnsi="Helvetica"/>
                <w:b/>
                <w:color w:val="404040"/>
                <w:sz w:val="20"/>
                <w:szCs w:val="20"/>
              </w:rPr>
              <w:t>economic impacts</w:t>
            </w:r>
            <w:r w:rsidR="00125656">
              <w:rPr>
                <w:rFonts w:ascii="Helvetica" w:hAnsi="Helvetica"/>
                <w:color w:val="404040"/>
                <w:sz w:val="20"/>
                <w:szCs w:val="20"/>
              </w:rPr>
              <w:t>?</w:t>
            </w:r>
          </w:p>
          <w:p w14:paraId="5A3123C2" w14:textId="7F150B54" w:rsidR="00752BA0" w:rsidRDefault="00C96E49" w:rsidP="00752BA0">
            <w:pPr>
              <w:pStyle w:val="NormalWeb"/>
              <w:numPr>
                <w:ilvl w:val="0"/>
                <w:numId w:val="8"/>
              </w:numPr>
              <w:spacing w:before="0" w:beforeAutospacing="0" w:after="0" w:afterAutospacing="0" w:line="480" w:lineRule="auto"/>
              <w:textAlignment w:val="baseline"/>
              <w:rPr>
                <w:rFonts w:ascii="Helvetica" w:hAnsi="Helvetica"/>
                <w:color w:val="404040"/>
                <w:sz w:val="20"/>
                <w:szCs w:val="20"/>
              </w:rPr>
            </w:pPr>
            <w:r w:rsidRPr="00C96E49">
              <w:rPr>
                <w:rFonts w:ascii="Helvetica" w:hAnsi="Helvetica"/>
                <w:noProof/>
                <w:color w:val="404040"/>
                <w:sz w:val="20"/>
                <w:szCs w:val="20"/>
                <w:lang w:eastAsia="en-US"/>
              </w:rPr>
              <mc:AlternateContent>
                <mc:Choice Requires="wps">
                  <w:drawing>
                    <wp:anchor distT="45720" distB="45720" distL="114300" distR="114300" simplePos="0" relativeHeight="251659264" behindDoc="0" locked="0" layoutInCell="1" allowOverlap="1" wp14:anchorId="18408C20" wp14:editId="4A565D2F">
                      <wp:simplePos x="0" y="0"/>
                      <wp:positionH relativeFrom="column">
                        <wp:posOffset>1372235</wp:posOffset>
                      </wp:positionH>
                      <wp:positionV relativeFrom="paragraph">
                        <wp:posOffset>95885</wp:posOffset>
                      </wp:positionV>
                      <wp:extent cx="3061970" cy="1404620"/>
                      <wp:effectExtent l="0" t="0" r="2413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404620"/>
                              </a:xfrm>
                              <a:prstGeom prst="rect">
                                <a:avLst/>
                              </a:prstGeom>
                              <a:solidFill>
                                <a:schemeClr val="accent4">
                                  <a:lumMod val="20000"/>
                                  <a:lumOff val="80000"/>
                                </a:schemeClr>
                              </a:solidFill>
                              <a:ln w="9525">
                                <a:solidFill>
                                  <a:srgbClr val="000000"/>
                                </a:solidFill>
                                <a:miter lim="800000"/>
                                <a:headEnd/>
                                <a:tailEnd/>
                              </a:ln>
                            </wps:spPr>
                            <wps:txbx>
                              <w:txbxContent>
                                <w:p w14:paraId="4FDE04C2" w14:textId="5D0610EB" w:rsidR="00C96E49" w:rsidRDefault="00C96E49">
                                  <w:r>
                                    <w:t>Delete this box before printing</w:t>
                                  </w:r>
                                </w:p>
                                <w:p w14:paraId="4CC3FD3C" w14:textId="1EA2F313" w:rsidR="00C96E49" w:rsidRDefault="00C96E49">
                                  <w:r>
                                    <w:t>Run discussion for what is economic impact? Some ideas for the bullet points:</w:t>
                                  </w:r>
                                </w:p>
                                <w:p w14:paraId="11DAF8FB" w14:textId="51A027F3" w:rsidR="00C96E49" w:rsidRDefault="00C96E49" w:rsidP="00C96E49">
                                  <w:pPr>
                                    <w:pStyle w:val="ListParagraph"/>
                                    <w:numPr>
                                      <w:ilvl w:val="0"/>
                                      <w:numId w:val="11"/>
                                    </w:numPr>
                                    <w:spacing w:after="0"/>
                                  </w:pPr>
                                  <w:r>
                                    <w:t>cost to treat the outbreak</w:t>
                                  </w:r>
                                </w:p>
                                <w:p w14:paraId="08297A0F" w14:textId="11E5EFD0" w:rsidR="00C96E49" w:rsidRDefault="00C96E49" w:rsidP="00C96E49">
                                  <w:pPr>
                                    <w:pStyle w:val="ListParagraph"/>
                                    <w:numPr>
                                      <w:ilvl w:val="0"/>
                                      <w:numId w:val="11"/>
                                    </w:numPr>
                                    <w:spacing w:after="0"/>
                                  </w:pPr>
                                  <w:r>
                                    <w:t>cost to prevent the outbreak</w:t>
                                  </w:r>
                                </w:p>
                                <w:p w14:paraId="3D2DAA9F" w14:textId="71904C3C" w:rsidR="00C96E49" w:rsidRDefault="00C96E49" w:rsidP="00C96E49">
                                  <w:pPr>
                                    <w:pStyle w:val="ListParagraph"/>
                                    <w:numPr>
                                      <w:ilvl w:val="0"/>
                                      <w:numId w:val="11"/>
                                    </w:numPr>
                                    <w:spacing w:after="0"/>
                                  </w:pPr>
                                  <w:r>
                                    <w:t>cost to develop vaccines</w:t>
                                  </w:r>
                                </w:p>
                                <w:p w14:paraId="47C98EE9" w14:textId="7AC4688C" w:rsidR="00C96E49" w:rsidRDefault="00C96E49" w:rsidP="00C96E49">
                                  <w:pPr>
                                    <w:pStyle w:val="ListParagraph"/>
                                    <w:numPr>
                                      <w:ilvl w:val="0"/>
                                      <w:numId w:val="11"/>
                                    </w:numPr>
                                    <w:spacing w:after="0"/>
                                  </w:pPr>
                                  <w:r>
                                    <w:t>loss of money from loss of tourism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8408C20" id="_x0000_s1027" type="#_x0000_t202" style="position:absolute;left:0;text-align:left;margin-left:108.05pt;margin-top:7.55pt;width:241.1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" fillcolor="#fff2cc [663]">
                      <v:textbox style="mso-fit-shape-to-text:t">
                        <w:txbxContent>
                          <w:p w14:paraId="4FDE04C2" w14:textId="5D0610EB" w:rsidR="00C96E49" w:rsidRDefault="00C96E49">
                            <w:r>
                              <w:t>Delete this box before printing</w:t>
                            </w:r>
                          </w:p>
                          <w:p w14:paraId="4CC3FD3C" w14:textId="1EA2F313" w:rsidR="00C96E49" w:rsidRDefault="00C96E49">
                            <w:r>
                              <w:t>Run discussion for what is economic impact? Some ideas for the bullet points:</w:t>
                            </w:r>
                          </w:p>
                          <w:p w14:paraId="11DAF8FB" w14:textId="51A027F3" w:rsidR="00C96E49" w:rsidRDefault="00C96E49" w:rsidP="00C96E49">
                            <w:pPr>
                              <w:pStyle w:val="ListParagraph"/>
                              <w:numPr>
                                <w:ilvl w:val="0"/>
                                <w:numId w:val="11"/>
                              </w:numPr>
                              <w:spacing w:after="0"/>
                            </w:pPr>
                            <w:r>
                              <w:t>cost to treat the outbreak</w:t>
                            </w:r>
                          </w:p>
                          <w:p w14:paraId="08297A0F" w14:textId="11E5EFD0" w:rsidR="00C96E49" w:rsidRDefault="00C96E49" w:rsidP="00C96E49">
                            <w:pPr>
                              <w:pStyle w:val="ListParagraph"/>
                              <w:numPr>
                                <w:ilvl w:val="0"/>
                                <w:numId w:val="11"/>
                              </w:numPr>
                              <w:spacing w:after="0"/>
                            </w:pPr>
                            <w:r>
                              <w:t>cost to prevent the outbreak</w:t>
                            </w:r>
                          </w:p>
                          <w:p w14:paraId="3D2DAA9F" w14:textId="71904C3C" w:rsidR="00C96E49" w:rsidRDefault="00C96E49" w:rsidP="00C96E49">
                            <w:pPr>
                              <w:pStyle w:val="ListParagraph"/>
                              <w:numPr>
                                <w:ilvl w:val="0"/>
                                <w:numId w:val="11"/>
                              </w:numPr>
                              <w:spacing w:after="0"/>
                            </w:pPr>
                            <w:r>
                              <w:t>cost to develop vaccines</w:t>
                            </w:r>
                          </w:p>
                          <w:p w14:paraId="47C98EE9" w14:textId="7AC4688C" w:rsidR="00C96E49" w:rsidRDefault="00C96E49" w:rsidP="00C96E49">
                            <w:pPr>
                              <w:pStyle w:val="ListParagraph"/>
                              <w:numPr>
                                <w:ilvl w:val="0"/>
                                <w:numId w:val="11"/>
                              </w:numPr>
                              <w:spacing w:after="0"/>
                            </w:pPr>
                            <w:r>
                              <w:t>loss of money from loss of tourism</w:t>
                            </w:r>
                          </w:p>
                        </w:txbxContent>
                      </v:textbox>
                    </v:shape>
                  </w:pict>
                </mc:Fallback>
              </mc:AlternateContent>
            </w:r>
            <w:r w:rsidR="00752BA0">
              <w:rPr>
                <w:rFonts w:ascii="Helvetica" w:hAnsi="Helvetica"/>
                <w:color w:val="404040"/>
                <w:sz w:val="20"/>
                <w:szCs w:val="20"/>
              </w:rPr>
              <w:t>____________________________________________________</w:t>
            </w:r>
          </w:p>
          <w:p w14:paraId="2A35A929" w14:textId="2F87529A" w:rsidR="00125656" w:rsidRDefault="00752BA0" w:rsidP="00752BA0">
            <w:pPr>
              <w:pStyle w:val="NormalWeb"/>
              <w:numPr>
                <w:ilvl w:val="0"/>
                <w:numId w:val="8"/>
              </w:numPr>
              <w:spacing w:before="0" w:beforeAutospacing="0" w:after="0" w:afterAutospacing="0" w:line="480" w:lineRule="auto"/>
              <w:textAlignment w:val="baseline"/>
              <w:rPr>
                <w:rFonts w:ascii="Helvetica" w:hAnsi="Helvetica"/>
                <w:color w:val="404040"/>
                <w:sz w:val="20"/>
                <w:szCs w:val="20"/>
              </w:rPr>
            </w:pPr>
            <w:r>
              <w:rPr>
                <w:rFonts w:ascii="Helvetica" w:hAnsi="Helvetica"/>
                <w:color w:val="404040"/>
                <w:sz w:val="20"/>
                <w:szCs w:val="20"/>
              </w:rPr>
              <w:t>____________________________________________________</w:t>
            </w:r>
          </w:p>
          <w:p w14:paraId="67A76202" w14:textId="79C94247" w:rsidR="00752BA0" w:rsidRPr="00752BA0" w:rsidRDefault="00752BA0" w:rsidP="00752BA0">
            <w:pPr>
              <w:pStyle w:val="NormalWeb"/>
              <w:numPr>
                <w:ilvl w:val="0"/>
                <w:numId w:val="8"/>
              </w:numPr>
              <w:spacing w:before="0" w:beforeAutospacing="0" w:after="0" w:afterAutospacing="0" w:line="480" w:lineRule="auto"/>
              <w:textAlignment w:val="baseline"/>
              <w:rPr>
                <w:rFonts w:ascii="Helvetica" w:hAnsi="Helvetica"/>
                <w:color w:val="404040"/>
                <w:sz w:val="20"/>
                <w:szCs w:val="20"/>
              </w:rPr>
            </w:pPr>
            <w:r>
              <w:rPr>
                <w:rFonts w:ascii="Helvetica" w:hAnsi="Helvetica"/>
                <w:color w:val="404040"/>
                <w:sz w:val="20"/>
                <w:szCs w:val="20"/>
              </w:rPr>
              <w:t>____________________________________________________</w:t>
            </w:r>
          </w:p>
        </w:tc>
      </w:tr>
      <w:tr w:rsidR="00125656" w14:paraId="762A05C4" w14:textId="77777777" w:rsidTr="00C96E49">
        <w:trPr>
          <w:trHeight w:val="1008"/>
        </w:trPr>
        <w:tc>
          <w:tcPr>
            <w:tcW w:w="7062" w:type="dxa"/>
            <w:vAlign w:val="center"/>
          </w:tcPr>
          <w:p w14:paraId="79D423FF" w14:textId="4D372B98" w:rsidR="00125656" w:rsidRDefault="00125656" w:rsidP="00752BA0">
            <w:pPr>
              <w:pStyle w:val="NormalWeb"/>
              <w:numPr>
                <w:ilvl w:val="0"/>
                <w:numId w:val="9"/>
              </w:numPr>
              <w:spacing w:before="0" w:beforeAutospacing="0" w:after="0" w:afterAutospacing="0" w:line="276" w:lineRule="auto"/>
              <w:textAlignment w:val="baseline"/>
              <w:rPr>
                <w:rFonts w:ascii="Helvetica" w:hAnsi="Helvetica"/>
                <w:color w:val="404040"/>
                <w:sz w:val="20"/>
                <w:szCs w:val="20"/>
              </w:rPr>
            </w:pPr>
          </w:p>
        </w:tc>
        <w:tc>
          <w:tcPr>
            <w:tcW w:w="7063" w:type="dxa"/>
            <w:vAlign w:val="center"/>
          </w:tcPr>
          <w:p w14:paraId="5A75D99B" w14:textId="02CF207C" w:rsidR="00125656" w:rsidRDefault="00125656" w:rsidP="00C96E49">
            <w:pPr>
              <w:pStyle w:val="NormalWeb"/>
              <w:numPr>
                <w:ilvl w:val="0"/>
                <w:numId w:val="10"/>
              </w:numPr>
              <w:spacing w:before="0" w:beforeAutospacing="0" w:after="0" w:afterAutospacing="0" w:line="276" w:lineRule="auto"/>
              <w:textAlignment w:val="baseline"/>
              <w:rPr>
                <w:rFonts w:ascii="Helvetica" w:hAnsi="Helvetica"/>
                <w:color w:val="404040"/>
                <w:sz w:val="20"/>
                <w:szCs w:val="20"/>
              </w:rPr>
            </w:pPr>
          </w:p>
        </w:tc>
      </w:tr>
      <w:tr w:rsidR="00752BA0" w14:paraId="415626CD" w14:textId="77777777" w:rsidTr="002B56C5">
        <w:trPr>
          <w:trHeight w:val="1008"/>
        </w:trPr>
        <w:tc>
          <w:tcPr>
            <w:tcW w:w="7062" w:type="dxa"/>
            <w:vAlign w:val="center"/>
          </w:tcPr>
          <w:p w14:paraId="452C3713" w14:textId="77777777" w:rsidR="00752BA0" w:rsidRDefault="00752BA0" w:rsidP="00752BA0">
            <w:pPr>
              <w:pStyle w:val="NormalWeb"/>
              <w:numPr>
                <w:ilvl w:val="0"/>
                <w:numId w:val="9"/>
              </w:numPr>
              <w:spacing w:before="0" w:beforeAutospacing="0" w:after="0" w:afterAutospacing="0" w:line="276" w:lineRule="auto"/>
              <w:textAlignment w:val="baseline"/>
              <w:rPr>
                <w:rFonts w:ascii="Helvetica" w:hAnsi="Helvetica"/>
                <w:color w:val="404040"/>
                <w:sz w:val="20"/>
                <w:szCs w:val="20"/>
              </w:rPr>
            </w:pPr>
          </w:p>
        </w:tc>
        <w:tc>
          <w:tcPr>
            <w:tcW w:w="7063" w:type="dxa"/>
            <w:vAlign w:val="center"/>
          </w:tcPr>
          <w:p w14:paraId="4C49ABF1" w14:textId="2271B9A9" w:rsidR="00752BA0" w:rsidRDefault="00752BA0" w:rsidP="00752BA0">
            <w:pPr>
              <w:pStyle w:val="NormalWeb"/>
              <w:numPr>
                <w:ilvl w:val="0"/>
                <w:numId w:val="10"/>
              </w:numPr>
              <w:spacing w:before="0" w:beforeAutospacing="0" w:after="0" w:afterAutospacing="0" w:line="276" w:lineRule="auto"/>
              <w:textAlignment w:val="baseline"/>
              <w:rPr>
                <w:rFonts w:ascii="Helvetica" w:hAnsi="Helvetica"/>
                <w:color w:val="404040"/>
                <w:sz w:val="20"/>
                <w:szCs w:val="20"/>
              </w:rPr>
            </w:pPr>
          </w:p>
        </w:tc>
      </w:tr>
      <w:tr w:rsidR="00752BA0" w14:paraId="550E67F5" w14:textId="77777777" w:rsidTr="002B56C5">
        <w:trPr>
          <w:trHeight w:val="1008"/>
        </w:trPr>
        <w:tc>
          <w:tcPr>
            <w:tcW w:w="7062" w:type="dxa"/>
            <w:vAlign w:val="center"/>
          </w:tcPr>
          <w:p w14:paraId="211B4FAE" w14:textId="77777777" w:rsidR="00752BA0" w:rsidRDefault="00752BA0" w:rsidP="00752BA0">
            <w:pPr>
              <w:pStyle w:val="NormalWeb"/>
              <w:numPr>
                <w:ilvl w:val="0"/>
                <w:numId w:val="9"/>
              </w:numPr>
              <w:spacing w:before="0" w:beforeAutospacing="0" w:after="0" w:afterAutospacing="0" w:line="276" w:lineRule="auto"/>
              <w:textAlignment w:val="baseline"/>
              <w:rPr>
                <w:rFonts w:ascii="Helvetica" w:hAnsi="Helvetica"/>
                <w:color w:val="404040"/>
                <w:sz w:val="20"/>
                <w:szCs w:val="20"/>
              </w:rPr>
            </w:pPr>
          </w:p>
        </w:tc>
        <w:tc>
          <w:tcPr>
            <w:tcW w:w="7063" w:type="dxa"/>
            <w:vAlign w:val="center"/>
          </w:tcPr>
          <w:p w14:paraId="2FCC8B72" w14:textId="3A44D34C" w:rsidR="00752BA0" w:rsidRDefault="00752BA0" w:rsidP="00752BA0">
            <w:pPr>
              <w:pStyle w:val="NormalWeb"/>
              <w:numPr>
                <w:ilvl w:val="0"/>
                <w:numId w:val="10"/>
              </w:numPr>
              <w:spacing w:before="0" w:beforeAutospacing="0" w:after="0" w:afterAutospacing="0" w:line="276" w:lineRule="auto"/>
              <w:textAlignment w:val="baseline"/>
              <w:rPr>
                <w:rFonts w:ascii="Helvetica" w:hAnsi="Helvetica"/>
                <w:color w:val="404040"/>
                <w:sz w:val="20"/>
                <w:szCs w:val="20"/>
              </w:rPr>
            </w:pPr>
          </w:p>
        </w:tc>
      </w:tr>
      <w:tr w:rsidR="00752BA0" w14:paraId="1C20D9D7" w14:textId="77777777" w:rsidTr="002B56C5">
        <w:trPr>
          <w:trHeight w:val="1008"/>
        </w:trPr>
        <w:tc>
          <w:tcPr>
            <w:tcW w:w="7062" w:type="dxa"/>
            <w:vAlign w:val="center"/>
          </w:tcPr>
          <w:p w14:paraId="24B71027" w14:textId="77777777" w:rsidR="00752BA0" w:rsidRDefault="00752BA0" w:rsidP="00752BA0">
            <w:pPr>
              <w:pStyle w:val="NormalWeb"/>
              <w:numPr>
                <w:ilvl w:val="0"/>
                <w:numId w:val="9"/>
              </w:numPr>
              <w:spacing w:before="0" w:beforeAutospacing="0" w:after="0" w:afterAutospacing="0" w:line="276" w:lineRule="auto"/>
              <w:textAlignment w:val="baseline"/>
              <w:rPr>
                <w:rFonts w:ascii="Helvetica" w:hAnsi="Helvetica"/>
                <w:color w:val="404040"/>
                <w:sz w:val="20"/>
                <w:szCs w:val="20"/>
              </w:rPr>
            </w:pPr>
          </w:p>
        </w:tc>
        <w:tc>
          <w:tcPr>
            <w:tcW w:w="7063" w:type="dxa"/>
            <w:vAlign w:val="center"/>
          </w:tcPr>
          <w:p w14:paraId="1DF35C18" w14:textId="0845C67F" w:rsidR="00752BA0" w:rsidRDefault="00752BA0" w:rsidP="00752BA0">
            <w:pPr>
              <w:pStyle w:val="NormalWeb"/>
              <w:numPr>
                <w:ilvl w:val="0"/>
                <w:numId w:val="10"/>
              </w:numPr>
              <w:spacing w:before="0" w:beforeAutospacing="0" w:after="0" w:afterAutospacing="0" w:line="276" w:lineRule="auto"/>
              <w:textAlignment w:val="baseline"/>
              <w:rPr>
                <w:rFonts w:ascii="Helvetica" w:hAnsi="Helvetica"/>
                <w:color w:val="404040"/>
                <w:sz w:val="20"/>
                <w:szCs w:val="20"/>
              </w:rPr>
            </w:pPr>
          </w:p>
        </w:tc>
      </w:tr>
      <w:tr w:rsidR="00752BA0" w14:paraId="64C68F9E" w14:textId="77777777" w:rsidTr="002B56C5">
        <w:trPr>
          <w:trHeight w:val="1008"/>
        </w:trPr>
        <w:tc>
          <w:tcPr>
            <w:tcW w:w="7062" w:type="dxa"/>
            <w:vAlign w:val="center"/>
          </w:tcPr>
          <w:p w14:paraId="3351CDC5" w14:textId="77777777" w:rsidR="00752BA0" w:rsidRDefault="00752BA0" w:rsidP="00752BA0">
            <w:pPr>
              <w:pStyle w:val="NormalWeb"/>
              <w:numPr>
                <w:ilvl w:val="0"/>
                <w:numId w:val="9"/>
              </w:numPr>
              <w:spacing w:before="0" w:beforeAutospacing="0" w:after="0" w:afterAutospacing="0" w:line="276" w:lineRule="auto"/>
              <w:textAlignment w:val="baseline"/>
              <w:rPr>
                <w:rFonts w:ascii="Helvetica" w:hAnsi="Helvetica"/>
                <w:color w:val="404040"/>
                <w:sz w:val="20"/>
                <w:szCs w:val="20"/>
              </w:rPr>
            </w:pPr>
          </w:p>
        </w:tc>
        <w:tc>
          <w:tcPr>
            <w:tcW w:w="7063" w:type="dxa"/>
            <w:vAlign w:val="center"/>
          </w:tcPr>
          <w:p w14:paraId="644FCF0A" w14:textId="04477E0F" w:rsidR="00752BA0" w:rsidRDefault="00752BA0" w:rsidP="00752BA0">
            <w:pPr>
              <w:pStyle w:val="NormalWeb"/>
              <w:numPr>
                <w:ilvl w:val="0"/>
                <w:numId w:val="10"/>
              </w:numPr>
              <w:spacing w:before="0" w:beforeAutospacing="0" w:after="0" w:afterAutospacing="0" w:line="276" w:lineRule="auto"/>
              <w:textAlignment w:val="baseline"/>
              <w:rPr>
                <w:rFonts w:ascii="Helvetica" w:hAnsi="Helvetica"/>
                <w:color w:val="404040"/>
                <w:sz w:val="20"/>
                <w:szCs w:val="20"/>
              </w:rPr>
            </w:pPr>
          </w:p>
        </w:tc>
      </w:tr>
    </w:tbl>
    <w:p w14:paraId="30808A33" w14:textId="77777777" w:rsidR="0023048C" w:rsidRPr="00CB5011" w:rsidRDefault="0023048C" w:rsidP="0023048C">
      <w:pPr>
        <w:pStyle w:val="NormalWeb"/>
        <w:shd w:val="clear" w:color="auto" w:fill="FFFFFF"/>
        <w:spacing w:before="0" w:beforeAutospacing="0" w:after="0" w:afterAutospacing="0" w:line="276" w:lineRule="auto"/>
        <w:textAlignment w:val="baseline"/>
        <w:rPr>
          <w:rFonts w:ascii="Georgia" w:hAnsi="Georgia"/>
          <w:color w:val="000000"/>
          <w:sz w:val="20"/>
          <w:szCs w:val="20"/>
        </w:rPr>
      </w:pPr>
    </w:p>
    <w:p w14:paraId="0629ACD6" w14:textId="77777777" w:rsidR="00C96E49" w:rsidRDefault="00C96E49" w:rsidP="002B56C5">
      <w:pPr>
        <w:pStyle w:val="NormalWeb"/>
        <w:shd w:val="clear" w:color="auto" w:fill="FFFFFF"/>
        <w:spacing w:before="0" w:beforeAutospacing="0" w:after="0" w:afterAutospacing="0" w:line="360" w:lineRule="auto"/>
        <w:textAlignment w:val="baseline"/>
        <w:rPr>
          <w:rFonts w:ascii="Helvetica" w:hAnsi="Helvetica" w:cs="Helvetica"/>
          <w:sz w:val="20"/>
          <w:szCs w:val="20"/>
        </w:rPr>
      </w:pPr>
    </w:p>
    <w:p w14:paraId="6F5C4C2E" w14:textId="77777777" w:rsidR="00C96E49" w:rsidRDefault="00C96E49" w:rsidP="002B56C5">
      <w:pPr>
        <w:pStyle w:val="NormalWeb"/>
        <w:shd w:val="clear" w:color="auto" w:fill="FFFFFF"/>
        <w:spacing w:before="0" w:beforeAutospacing="0" w:after="0" w:afterAutospacing="0" w:line="360" w:lineRule="auto"/>
        <w:textAlignment w:val="baseline"/>
        <w:rPr>
          <w:rFonts w:ascii="Helvetica" w:hAnsi="Helvetica" w:cs="Helvetica"/>
          <w:sz w:val="20"/>
          <w:szCs w:val="20"/>
        </w:rPr>
      </w:pPr>
    </w:p>
    <w:p w14:paraId="6D06AC01" w14:textId="3562E351" w:rsidR="00C96E49" w:rsidRDefault="002B56C5" w:rsidP="00C96E49">
      <w:pPr>
        <w:pStyle w:val="NormalWeb"/>
        <w:shd w:val="clear" w:color="auto" w:fill="FFFFFF"/>
        <w:spacing w:before="0" w:beforeAutospacing="0" w:after="0" w:afterAutospacing="0" w:line="360" w:lineRule="auto"/>
        <w:textAlignment w:val="baseline"/>
      </w:pPr>
      <w:r w:rsidRPr="00F40C59">
        <w:rPr>
          <w:rFonts w:ascii="Helvetica" w:hAnsi="Helvetica" w:cs="Helvetica"/>
          <w:sz w:val="20"/>
          <w:szCs w:val="20"/>
        </w:rPr>
        <w:t xml:space="preserve">Zika has large </w:t>
      </w:r>
      <w:r w:rsidRPr="00F40C59">
        <w:rPr>
          <w:rFonts w:ascii="Helvetica" w:hAnsi="Helvetica" w:cs="Helvetica"/>
          <w:b/>
          <w:sz w:val="20"/>
          <w:szCs w:val="20"/>
        </w:rPr>
        <w:t>socioeconomic</w:t>
      </w:r>
      <w:r w:rsidRPr="00F40C59">
        <w:rPr>
          <w:rFonts w:ascii="Helvetica" w:hAnsi="Helvetica" w:cs="Helvetica"/>
          <w:sz w:val="20"/>
          <w:szCs w:val="20"/>
        </w:rPr>
        <w:t xml:space="preserve"> impacts. What does </w:t>
      </w:r>
      <w:r w:rsidRPr="00F40C59">
        <w:rPr>
          <w:rFonts w:ascii="Helvetica" w:hAnsi="Helvetica" w:cs="Helvetica"/>
          <w:b/>
          <w:sz w:val="20"/>
          <w:szCs w:val="20"/>
        </w:rPr>
        <w:t>socioeconomic</w:t>
      </w:r>
      <w:r w:rsidRPr="00F40C59">
        <w:rPr>
          <w:rFonts w:ascii="Helvetica" w:hAnsi="Helvetica" w:cs="Helvetica"/>
          <w:sz w:val="20"/>
          <w:szCs w:val="20"/>
        </w:rPr>
        <w:t xml:space="preserve"> mean?</w:t>
      </w:r>
      <w:r w:rsidRPr="00F40C59">
        <w:rPr>
          <w:sz w:val="20"/>
          <w:szCs w:val="20"/>
        </w:rPr>
        <w:t xml:space="preserve"> </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210"/>
      </w:tblGrid>
      <w:tr w:rsidR="00C96E49" w14:paraId="313531D0" w14:textId="77777777" w:rsidTr="00A23489">
        <w:trPr>
          <w:trHeight w:val="432"/>
        </w:trPr>
        <w:tc>
          <w:tcPr>
            <w:tcW w:w="14210" w:type="dxa"/>
          </w:tcPr>
          <w:p w14:paraId="62C8175D" w14:textId="77777777" w:rsidR="00C96E49" w:rsidRDefault="00C96E49" w:rsidP="00A23489">
            <w:pPr>
              <w:pStyle w:val="NormalWeb"/>
              <w:spacing w:before="0" w:beforeAutospacing="0" w:after="0" w:afterAutospacing="0" w:line="360" w:lineRule="auto"/>
              <w:textAlignment w:val="baseline"/>
              <w:rPr>
                <w:rFonts w:ascii="Helvetica" w:hAnsi="Helvetica" w:cs="Helvetica"/>
                <w:sz w:val="20"/>
                <w:szCs w:val="20"/>
              </w:rPr>
            </w:pPr>
          </w:p>
        </w:tc>
      </w:tr>
      <w:tr w:rsidR="00C96E49" w14:paraId="78613B41" w14:textId="77777777" w:rsidTr="00A23489">
        <w:trPr>
          <w:trHeight w:val="432"/>
        </w:trPr>
        <w:tc>
          <w:tcPr>
            <w:tcW w:w="14210" w:type="dxa"/>
          </w:tcPr>
          <w:p w14:paraId="60C4C909" w14:textId="77777777" w:rsidR="00C96E49" w:rsidRDefault="00C96E49" w:rsidP="00A23489">
            <w:pPr>
              <w:pStyle w:val="NormalWeb"/>
              <w:spacing w:before="0" w:beforeAutospacing="0" w:after="0" w:afterAutospacing="0" w:line="360" w:lineRule="auto"/>
              <w:textAlignment w:val="baseline"/>
              <w:rPr>
                <w:rFonts w:ascii="Helvetica" w:hAnsi="Helvetica" w:cs="Helvetica"/>
                <w:sz w:val="20"/>
                <w:szCs w:val="20"/>
              </w:rPr>
            </w:pPr>
          </w:p>
        </w:tc>
      </w:tr>
      <w:tr w:rsidR="00C96E49" w14:paraId="2107A645" w14:textId="77777777" w:rsidTr="00A23489">
        <w:trPr>
          <w:trHeight w:val="432"/>
        </w:trPr>
        <w:tc>
          <w:tcPr>
            <w:tcW w:w="14210" w:type="dxa"/>
          </w:tcPr>
          <w:p w14:paraId="452B1669" w14:textId="77777777" w:rsidR="00C96E49" w:rsidRDefault="00C96E49" w:rsidP="00A23489">
            <w:pPr>
              <w:pStyle w:val="NormalWeb"/>
              <w:spacing w:before="0" w:beforeAutospacing="0" w:after="0" w:afterAutospacing="0" w:line="360" w:lineRule="auto"/>
              <w:textAlignment w:val="baseline"/>
              <w:rPr>
                <w:rFonts w:ascii="Helvetica" w:hAnsi="Helvetica" w:cs="Helvetica"/>
                <w:sz w:val="20"/>
                <w:szCs w:val="20"/>
              </w:rPr>
            </w:pPr>
          </w:p>
        </w:tc>
      </w:tr>
      <w:tr w:rsidR="00C96E49" w14:paraId="4D29B70E" w14:textId="77777777" w:rsidTr="00A23489">
        <w:trPr>
          <w:trHeight w:val="432"/>
        </w:trPr>
        <w:tc>
          <w:tcPr>
            <w:tcW w:w="14210" w:type="dxa"/>
          </w:tcPr>
          <w:p w14:paraId="3D825CAA" w14:textId="77777777" w:rsidR="00C96E49" w:rsidRDefault="00C96E49" w:rsidP="00A23489">
            <w:pPr>
              <w:pStyle w:val="NormalWeb"/>
              <w:spacing w:before="0" w:beforeAutospacing="0" w:after="0" w:afterAutospacing="0" w:line="360" w:lineRule="auto"/>
              <w:textAlignment w:val="baseline"/>
              <w:rPr>
                <w:rFonts w:ascii="Helvetica" w:hAnsi="Helvetica" w:cs="Helvetica"/>
                <w:sz w:val="20"/>
                <w:szCs w:val="20"/>
              </w:rPr>
            </w:pPr>
          </w:p>
        </w:tc>
      </w:tr>
      <w:tr w:rsidR="00C96E49" w14:paraId="12DBC978" w14:textId="77777777" w:rsidTr="00A23489">
        <w:trPr>
          <w:trHeight w:val="432"/>
        </w:trPr>
        <w:tc>
          <w:tcPr>
            <w:tcW w:w="14210" w:type="dxa"/>
          </w:tcPr>
          <w:p w14:paraId="546070FF" w14:textId="77777777" w:rsidR="00C96E49" w:rsidRDefault="00C96E49" w:rsidP="00A23489">
            <w:pPr>
              <w:pStyle w:val="NormalWeb"/>
              <w:spacing w:before="0" w:beforeAutospacing="0" w:after="0" w:afterAutospacing="0" w:line="360" w:lineRule="auto"/>
              <w:textAlignment w:val="baseline"/>
              <w:rPr>
                <w:rFonts w:ascii="Helvetica" w:hAnsi="Helvetica" w:cs="Helvetica"/>
                <w:sz w:val="20"/>
                <w:szCs w:val="20"/>
              </w:rPr>
            </w:pPr>
          </w:p>
        </w:tc>
      </w:tr>
    </w:tbl>
    <w:p w14:paraId="2DB76AAD" w14:textId="77777777" w:rsidR="00C96E49" w:rsidRDefault="00C96E49" w:rsidP="00C96E49">
      <w:pPr>
        <w:pStyle w:val="NormalWeb"/>
        <w:shd w:val="clear" w:color="auto" w:fill="FFFFFF"/>
        <w:spacing w:before="0" w:beforeAutospacing="0" w:after="0" w:afterAutospacing="0" w:line="360" w:lineRule="auto"/>
        <w:textAlignment w:val="baseline"/>
      </w:pPr>
    </w:p>
    <w:p w14:paraId="14AD8F48" w14:textId="29A4A8FB" w:rsidR="00C96E49" w:rsidRDefault="00C96E49" w:rsidP="002B56C5">
      <w:pPr>
        <w:pStyle w:val="NormalWeb"/>
        <w:shd w:val="clear" w:color="auto" w:fill="FFFFFF"/>
        <w:spacing w:before="0" w:beforeAutospacing="0" w:after="0" w:afterAutospacing="0" w:line="360" w:lineRule="auto"/>
        <w:textAlignment w:val="baseline"/>
      </w:pPr>
    </w:p>
    <w:p w14:paraId="2CF37103" w14:textId="4944D785" w:rsidR="00C96E49" w:rsidRDefault="00C96E49" w:rsidP="002B56C5">
      <w:pPr>
        <w:pStyle w:val="NormalWeb"/>
        <w:shd w:val="clear" w:color="auto" w:fill="FFFFFF"/>
        <w:spacing w:before="0" w:beforeAutospacing="0" w:after="0" w:afterAutospacing="0" w:line="360" w:lineRule="auto"/>
        <w:textAlignment w:val="baseline"/>
        <w:rPr>
          <w:rFonts w:ascii="Helvetica" w:hAnsi="Helvetica" w:cs="Helvetica"/>
          <w:sz w:val="20"/>
          <w:szCs w:val="20"/>
        </w:rPr>
      </w:pPr>
      <w:r w:rsidRPr="00C96E49">
        <w:rPr>
          <w:rFonts w:ascii="Helvetica" w:hAnsi="Helvetica" w:cs="Helvetica"/>
          <w:sz w:val="20"/>
          <w:szCs w:val="20"/>
        </w:rPr>
        <w:t xml:space="preserve">Why </w:t>
      </w:r>
      <w:r>
        <w:rPr>
          <w:rFonts w:ascii="Helvetica" w:hAnsi="Helvetica" w:cs="Helvetica"/>
          <w:sz w:val="20"/>
          <w:szCs w:val="20"/>
        </w:rPr>
        <w:t xml:space="preserve">do you suppose diseases break out more frequently in less wealthy countries? Provide </w:t>
      </w:r>
      <w:r w:rsidRPr="00C96E49">
        <w:rPr>
          <w:rFonts w:ascii="Helvetica" w:hAnsi="Helvetica" w:cs="Helvetica"/>
          <w:b/>
          <w:sz w:val="20"/>
          <w:szCs w:val="20"/>
        </w:rPr>
        <w:t>at least two</w:t>
      </w:r>
      <w:r>
        <w:rPr>
          <w:rFonts w:ascii="Helvetica" w:hAnsi="Helvetica" w:cs="Helvetica"/>
          <w:sz w:val="20"/>
          <w:szCs w:val="20"/>
        </w:rPr>
        <w:t xml:space="preserve"> explanations.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210"/>
      </w:tblGrid>
      <w:tr w:rsidR="00C96E49" w14:paraId="283C0500" w14:textId="77777777" w:rsidTr="00C96E49">
        <w:trPr>
          <w:trHeight w:val="432"/>
        </w:trPr>
        <w:tc>
          <w:tcPr>
            <w:tcW w:w="14210" w:type="dxa"/>
          </w:tcPr>
          <w:p w14:paraId="22C98690"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r w:rsidR="00C96E49" w14:paraId="76EAA247" w14:textId="77777777" w:rsidTr="00C96E49">
        <w:trPr>
          <w:trHeight w:val="432"/>
        </w:trPr>
        <w:tc>
          <w:tcPr>
            <w:tcW w:w="14210" w:type="dxa"/>
          </w:tcPr>
          <w:p w14:paraId="21989DCE"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r w:rsidR="00C96E49" w14:paraId="68F70697" w14:textId="77777777" w:rsidTr="00C96E49">
        <w:trPr>
          <w:trHeight w:val="432"/>
        </w:trPr>
        <w:tc>
          <w:tcPr>
            <w:tcW w:w="14210" w:type="dxa"/>
          </w:tcPr>
          <w:p w14:paraId="226071B6"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r w:rsidR="00C96E49" w14:paraId="030EF239" w14:textId="77777777" w:rsidTr="00C96E49">
        <w:trPr>
          <w:trHeight w:val="432"/>
        </w:trPr>
        <w:tc>
          <w:tcPr>
            <w:tcW w:w="14210" w:type="dxa"/>
          </w:tcPr>
          <w:p w14:paraId="67C4C6E3"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r w:rsidR="00C96E49" w14:paraId="14A7D8CC" w14:textId="77777777" w:rsidTr="00C96E49">
        <w:trPr>
          <w:trHeight w:val="432"/>
        </w:trPr>
        <w:tc>
          <w:tcPr>
            <w:tcW w:w="14210" w:type="dxa"/>
          </w:tcPr>
          <w:p w14:paraId="6F6F1C91"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r w:rsidR="00C96E49" w14:paraId="31B8A563" w14:textId="77777777" w:rsidTr="00C96E49">
        <w:trPr>
          <w:trHeight w:val="432"/>
        </w:trPr>
        <w:tc>
          <w:tcPr>
            <w:tcW w:w="14210" w:type="dxa"/>
          </w:tcPr>
          <w:p w14:paraId="0634C6BB"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r w:rsidR="00C96E49" w14:paraId="06525845" w14:textId="77777777" w:rsidTr="00C96E49">
        <w:trPr>
          <w:trHeight w:val="432"/>
        </w:trPr>
        <w:tc>
          <w:tcPr>
            <w:tcW w:w="14210" w:type="dxa"/>
          </w:tcPr>
          <w:p w14:paraId="13AD9C50"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r w:rsidR="00C96E49" w14:paraId="4A198375" w14:textId="77777777" w:rsidTr="00C96E49">
        <w:trPr>
          <w:trHeight w:val="432"/>
        </w:trPr>
        <w:tc>
          <w:tcPr>
            <w:tcW w:w="14210" w:type="dxa"/>
          </w:tcPr>
          <w:p w14:paraId="2011132E"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r w:rsidR="00C96E49" w14:paraId="65C2E30E" w14:textId="77777777" w:rsidTr="00C96E49">
        <w:trPr>
          <w:trHeight w:val="432"/>
        </w:trPr>
        <w:tc>
          <w:tcPr>
            <w:tcW w:w="14210" w:type="dxa"/>
          </w:tcPr>
          <w:p w14:paraId="509E58D6" w14:textId="77777777" w:rsidR="00C96E49" w:rsidRDefault="00C96E49" w:rsidP="002B56C5">
            <w:pPr>
              <w:pStyle w:val="NormalWeb"/>
              <w:spacing w:before="0" w:beforeAutospacing="0" w:after="0" w:afterAutospacing="0" w:line="360" w:lineRule="auto"/>
              <w:textAlignment w:val="baseline"/>
              <w:rPr>
                <w:rFonts w:ascii="Helvetica" w:hAnsi="Helvetica" w:cs="Helvetica"/>
                <w:sz w:val="20"/>
                <w:szCs w:val="20"/>
              </w:rPr>
            </w:pPr>
          </w:p>
        </w:tc>
      </w:tr>
    </w:tbl>
    <w:p w14:paraId="6D6D44E5" w14:textId="77777777" w:rsidR="00C96E49" w:rsidRPr="00C96E49" w:rsidRDefault="00C96E49" w:rsidP="002B56C5">
      <w:pPr>
        <w:pStyle w:val="NormalWeb"/>
        <w:shd w:val="clear" w:color="auto" w:fill="FFFFFF"/>
        <w:spacing w:before="0" w:beforeAutospacing="0" w:after="0" w:afterAutospacing="0" w:line="360" w:lineRule="auto"/>
        <w:textAlignment w:val="baseline"/>
        <w:rPr>
          <w:rFonts w:ascii="Helvetica" w:hAnsi="Helvetica" w:cs="Helvetica"/>
          <w:sz w:val="20"/>
          <w:szCs w:val="20"/>
        </w:rPr>
      </w:pPr>
    </w:p>
    <w:p w14:paraId="3D05C682" w14:textId="77777777" w:rsidR="00C96E49" w:rsidRDefault="00C96E49" w:rsidP="002B56C5">
      <w:pPr>
        <w:pStyle w:val="NormalWeb"/>
        <w:shd w:val="clear" w:color="auto" w:fill="FFFFFF"/>
        <w:spacing w:before="0" w:beforeAutospacing="0" w:after="0" w:afterAutospacing="0" w:line="360" w:lineRule="auto"/>
        <w:textAlignment w:val="baseline"/>
      </w:pPr>
    </w:p>
    <w:sectPr w:rsidR="00C96E49" w:rsidSect="00F40C59">
      <w:pgSz w:w="15840" w:h="12240" w:orient="landscape"/>
      <w:pgMar w:top="1080" w:right="810"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40337"/>
    <w:multiLevelType w:val="hybridMultilevel"/>
    <w:tmpl w:val="0F86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B09D5"/>
    <w:multiLevelType w:val="multilevel"/>
    <w:tmpl w:val="AFB0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2F63B6"/>
    <w:multiLevelType w:val="hybridMultilevel"/>
    <w:tmpl w:val="12DCF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B55C8B"/>
    <w:multiLevelType w:val="hybridMultilevel"/>
    <w:tmpl w:val="3078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510C7A"/>
    <w:multiLevelType w:val="multilevel"/>
    <w:tmpl w:val="9134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F3095E"/>
    <w:multiLevelType w:val="hybridMultilevel"/>
    <w:tmpl w:val="2278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B0F60"/>
    <w:multiLevelType w:val="hybridMultilevel"/>
    <w:tmpl w:val="F486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E288A"/>
    <w:multiLevelType w:val="hybridMultilevel"/>
    <w:tmpl w:val="02F4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F079B4"/>
    <w:multiLevelType w:val="hybridMultilevel"/>
    <w:tmpl w:val="5DAA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D0EB8"/>
    <w:multiLevelType w:val="multilevel"/>
    <w:tmpl w:val="9232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FC1BDE"/>
    <w:multiLevelType w:val="hybridMultilevel"/>
    <w:tmpl w:val="83B0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num>
  <w:num w:numId="5">
    <w:abstractNumId w:val="7"/>
  </w:num>
  <w:num w:numId="6">
    <w:abstractNumId w:val="3"/>
  </w:num>
  <w:num w:numId="7">
    <w:abstractNumId w:val="0"/>
  </w:num>
  <w:num w:numId="8">
    <w:abstractNumId w:val="5"/>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011"/>
    <w:rsid w:val="00125656"/>
    <w:rsid w:val="001C7CBF"/>
    <w:rsid w:val="0023048C"/>
    <w:rsid w:val="002A377C"/>
    <w:rsid w:val="002B56C5"/>
    <w:rsid w:val="005756B1"/>
    <w:rsid w:val="006D2EB3"/>
    <w:rsid w:val="00752BA0"/>
    <w:rsid w:val="007F1C4F"/>
    <w:rsid w:val="008B75AC"/>
    <w:rsid w:val="00C96E49"/>
    <w:rsid w:val="00CB5011"/>
    <w:rsid w:val="00D210BF"/>
    <w:rsid w:val="00E61336"/>
    <w:rsid w:val="00F40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926CF"/>
  <w15:chartTrackingRefBased/>
  <w15:docId w15:val="{3A8268E8-CE5E-470F-BB50-109A09DA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304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50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B5011"/>
  </w:style>
  <w:style w:type="character" w:styleId="Strong">
    <w:name w:val="Strong"/>
    <w:basedOn w:val="DefaultParagraphFont"/>
    <w:uiPriority w:val="22"/>
    <w:qFormat/>
    <w:rsid w:val="00CB5011"/>
    <w:rPr>
      <w:b/>
      <w:bCs/>
    </w:rPr>
  </w:style>
  <w:style w:type="character" w:customStyle="1" w:styleId="quotecard">
    <w:name w:val="quotecard"/>
    <w:basedOn w:val="DefaultParagraphFont"/>
    <w:rsid w:val="00CB5011"/>
  </w:style>
  <w:style w:type="character" w:styleId="Hyperlink">
    <w:name w:val="Hyperlink"/>
    <w:basedOn w:val="DefaultParagraphFont"/>
    <w:uiPriority w:val="99"/>
    <w:semiHidden/>
    <w:unhideWhenUsed/>
    <w:rsid w:val="00CB5011"/>
    <w:rPr>
      <w:color w:val="0000FF"/>
      <w:u w:val="single"/>
    </w:rPr>
  </w:style>
  <w:style w:type="character" w:customStyle="1" w:styleId="card-preview">
    <w:name w:val="card-preview"/>
    <w:basedOn w:val="DefaultParagraphFont"/>
    <w:rsid w:val="00CB5011"/>
  </w:style>
  <w:style w:type="character" w:styleId="Emphasis">
    <w:name w:val="Emphasis"/>
    <w:basedOn w:val="DefaultParagraphFont"/>
    <w:uiPriority w:val="20"/>
    <w:qFormat/>
    <w:rsid w:val="00CB5011"/>
    <w:rPr>
      <w:i/>
      <w:iCs/>
    </w:rPr>
  </w:style>
  <w:style w:type="paragraph" w:customStyle="1" w:styleId="story-bodyintroduction">
    <w:name w:val="story-body__introduction"/>
    <w:basedOn w:val="Normal"/>
    <w:rsid w:val="002304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3048C"/>
    <w:rPr>
      <w:rFonts w:ascii="Times New Roman" w:eastAsia="Times New Roman" w:hAnsi="Times New Roman" w:cs="Times New Roman"/>
      <w:b/>
      <w:bCs/>
      <w:sz w:val="36"/>
      <w:szCs w:val="36"/>
    </w:rPr>
  </w:style>
  <w:style w:type="paragraph" w:styleId="ListParagraph">
    <w:name w:val="List Paragraph"/>
    <w:basedOn w:val="Normal"/>
    <w:uiPriority w:val="34"/>
    <w:qFormat/>
    <w:rsid w:val="0023048C"/>
    <w:pPr>
      <w:ind w:left="720"/>
      <w:contextualSpacing/>
    </w:pPr>
  </w:style>
  <w:style w:type="table" w:styleId="TableGrid">
    <w:name w:val="Table Grid"/>
    <w:basedOn w:val="TableNormal"/>
    <w:uiPriority w:val="39"/>
    <w:rsid w:val="0012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6E49"/>
    <w:rPr>
      <w:sz w:val="16"/>
      <w:szCs w:val="16"/>
    </w:rPr>
  </w:style>
  <w:style w:type="paragraph" w:styleId="CommentText">
    <w:name w:val="annotation text"/>
    <w:basedOn w:val="Normal"/>
    <w:link w:val="CommentTextChar"/>
    <w:uiPriority w:val="99"/>
    <w:semiHidden/>
    <w:unhideWhenUsed/>
    <w:rsid w:val="00C96E49"/>
    <w:pPr>
      <w:spacing w:line="240" w:lineRule="auto"/>
    </w:pPr>
    <w:rPr>
      <w:sz w:val="20"/>
      <w:szCs w:val="20"/>
    </w:rPr>
  </w:style>
  <w:style w:type="character" w:customStyle="1" w:styleId="CommentTextChar">
    <w:name w:val="Comment Text Char"/>
    <w:basedOn w:val="DefaultParagraphFont"/>
    <w:link w:val="CommentText"/>
    <w:uiPriority w:val="99"/>
    <w:semiHidden/>
    <w:rsid w:val="00C96E49"/>
    <w:rPr>
      <w:sz w:val="20"/>
      <w:szCs w:val="20"/>
    </w:rPr>
  </w:style>
  <w:style w:type="paragraph" w:styleId="CommentSubject">
    <w:name w:val="annotation subject"/>
    <w:basedOn w:val="CommentText"/>
    <w:next w:val="CommentText"/>
    <w:link w:val="CommentSubjectChar"/>
    <w:uiPriority w:val="99"/>
    <w:semiHidden/>
    <w:unhideWhenUsed/>
    <w:rsid w:val="00C96E49"/>
    <w:rPr>
      <w:b/>
      <w:bCs/>
    </w:rPr>
  </w:style>
  <w:style w:type="character" w:customStyle="1" w:styleId="CommentSubjectChar">
    <w:name w:val="Comment Subject Char"/>
    <w:basedOn w:val="CommentTextChar"/>
    <w:link w:val="CommentSubject"/>
    <w:uiPriority w:val="99"/>
    <w:semiHidden/>
    <w:rsid w:val="00C96E49"/>
    <w:rPr>
      <w:b/>
      <w:bCs/>
      <w:sz w:val="20"/>
      <w:szCs w:val="20"/>
    </w:rPr>
  </w:style>
  <w:style w:type="paragraph" w:styleId="BalloonText">
    <w:name w:val="Balloon Text"/>
    <w:basedOn w:val="Normal"/>
    <w:link w:val="BalloonTextChar"/>
    <w:uiPriority w:val="99"/>
    <w:semiHidden/>
    <w:unhideWhenUsed/>
    <w:rsid w:val="00C96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E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142">
      <w:bodyDiv w:val="1"/>
      <w:marLeft w:val="0"/>
      <w:marRight w:val="0"/>
      <w:marTop w:val="0"/>
      <w:marBottom w:val="0"/>
      <w:divBdr>
        <w:top w:val="none" w:sz="0" w:space="0" w:color="auto"/>
        <w:left w:val="none" w:sz="0" w:space="0" w:color="auto"/>
        <w:bottom w:val="none" w:sz="0" w:space="0" w:color="auto"/>
        <w:right w:val="none" w:sz="0" w:space="0" w:color="auto"/>
      </w:divBdr>
    </w:div>
    <w:div w:id="199175813">
      <w:bodyDiv w:val="1"/>
      <w:marLeft w:val="0"/>
      <w:marRight w:val="0"/>
      <w:marTop w:val="0"/>
      <w:marBottom w:val="0"/>
      <w:divBdr>
        <w:top w:val="none" w:sz="0" w:space="0" w:color="auto"/>
        <w:left w:val="none" w:sz="0" w:space="0" w:color="auto"/>
        <w:bottom w:val="none" w:sz="0" w:space="0" w:color="auto"/>
        <w:right w:val="none" w:sz="0" w:space="0" w:color="auto"/>
      </w:divBdr>
    </w:div>
    <w:div w:id="332999628">
      <w:bodyDiv w:val="1"/>
      <w:marLeft w:val="0"/>
      <w:marRight w:val="0"/>
      <w:marTop w:val="0"/>
      <w:marBottom w:val="0"/>
      <w:divBdr>
        <w:top w:val="none" w:sz="0" w:space="0" w:color="auto"/>
        <w:left w:val="none" w:sz="0" w:space="0" w:color="auto"/>
        <w:bottom w:val="none" w:sz="0" w:space="0" w:color="auto"/>
        <w:right w:val="none" w:sz="0" w:space="0" w:color="auto"/>
      </w:divBdr>
    </w:div>
    <w:div w:id="411513921">
      <w:bodyDiv w:val="1"/>
      <w:marLeft w:val="0"/>
      <w:marRight w:val="0"/>
      <w:marTop w:val="0"/>
      <w:marBottom w:val="0"/>
      <w:divBdr>
        <w:top w:val="none" w:sz="0" w:space="0" w:color="auto"/>
        <w:left w:val="none" w:sz="0" w:space="0" w:color="auto"/>
        <w:bottom w:val="none" w:sz="0" w:space="0" w:color="auto"/>
        <w:right w:val="none" w:sz="0" w:space="0" w:color="auto"/>
      </w:divBdr>
    </w:div>
    <w:div w:id="586889585">
      <w:bodyDiv w:val="1"/>
      <w:marLeft w:val="0"/>
      <w:marRight w:val="0"/>
      <w:marTop w:val="0"/>
      <w:marBottom w:val="0"/>
      <w:divBdr>
        <w:top w:val="none" w:sz="0" w:space="0" w:color="auto"/>
        <w:left w:val="none" w:sz="0" w:space="0" w:color="auto"/>
        <w:bottom w:val="none" w:sz="0" w:space="0" w:color="auto"/>
        <w:right w:val="none" w:sz="0" w:space="0" w:color="auto"/>
      </w:divBdr>
    </w:div>
    <w:div w:id="668827481">
      <w:bodyDiv w:val="1"/>
      <w:marLeft w:val="0"/>
      <w:marRight w:val="0"/>
      <w:marTop w:val="0"/>
      <w:marBottom w:val="0"/>
      <w:divBdr>
        <w:top w:val="none" w:sz="0" w:space="0" w:color="auto"/>
        <w:left w:val="none" w:sz="0" w:space="0" w:color="auto"/>
        <w:bottom w:val="none" w:sz="0" w:space="0" w:color="auto"/>
        <w:right w:val="none" w:sz="0" w:space="0" w:color="auto"/>
      </w:divBdr>
    </w:div>
    <w:div w:id="796532507">
      <w:bodyDiv w:val="1"/>
      <w:marLeft w:val="0"/>
      <w:marRight w:val="0"/>
      <w:marTop w:val="0"/>
      <w:marBottom w:val="0"/>
      <w:divBdr>
        <w:top w:val="none" w:sz="0" w:space="0" w:color="auto"/>
        <w:left w:val="none" w:sz="0" w:space="0" w:color="auto"/>
        <w:bottom w:val="none" w:sz="0" w:space="0" w:color="auto"/>
        <w:right w:val="none" w:sz="0" w:space="0" w:color="auto"/>
      </w:divBdr>
    </w:div>
    <w:div w:id="888103749">
      <w:bodyDiv w:val="1"/>
      <w:marLeft w:val="0"/>
      <w:marRight w:val="0"/>
      <w:marTop w:val="0"/>
      <w:marBottom w:val="0"/>
      <w:divBdr>
        <w:top w:val="none" w:sz="0" w:space="0" w:color="auto"/>
        <w:left w:val="none" w:sz="0" w:space="0" w:color="auto"/>
        <w:bottom w:val="none" w:sz="0" w:space="0" w:color="auto"/>
        <w:right w:val="none" w:sz="0" w:space="0" w:color="auto"/>
      </w:divBdr>
    </w:div>
    <w:div w:id="896817238">
      <w:bodyDiv w:val="1"/>
      <w:marLeft w:val="0"/>
      <w:marRight w:val="0"/>
      <w:marTop w:val="0"/>
      <w:marBottom w:val="0"/>
      <w:divBdr>
        <w:top w:val="none" w:sz="0" w:space="0" w:color="auto"/>
        <w:left w:val="none" w:sz="0" w:space="0" w:color="auto"/>
        <w:bottom w:val="none" w:sz="0" w:space="0" w:color="auto"/>
        <w:right w:val="none" w:sz="0" w:space="0" w:color="auto"/>
      </w:divBdr>
    </w:div>
    <w:div w:id="1114910193">
      <w:bodyDiv w:val="1"/>
      <w:marLeft w:val="0"/>
      <w:marRight w:val="0"/>
      <w:marTop w:val="0"/>
      <w:marBottom w:val="0"/>
      <w:divBdr>
        <w:top w:val="none" w:sz="0" w:space="0" w:color="auto"/>
        <w:left w:val="none" w:sz="0" w:space="0" w:color="auto"/>
        <w:bottom w:val="none" w:sz="0" w:space="0" w:color="auto"/>
        <w:right w:val="none" w:sz="0" w:space="0" w:color="auto"/>
      </w:divBdr>
    </w:div>
    <w:div w:id="1201628627">
      <w:bodyDiv w:val="1"/>
      <w:marLeft w:val="0"/>
      <w:marRight w:val="0"/>
      <w:marTop w:val="0"/>
      <w:marBottom w:val="0"/>
      <w:divBdr>
        <w:top w:val="none" w:sz="0" w:space="0" w:color="auto"/>
        <w:left w:val="none" w:sz="0" w:space="0" w:color="auto"/>
        <w:bottom w:val="none" w:sz="0" w:space="0" w:color="auto"/>
        <w:right w:val="none" w:sz="0" w:space="0" w:color="auto"/>
      </w:divBdr>
    </w:div>
    <w:div w:id="1233389225">
      <w:bodyDiv w:val="1"/>
      <w:marLeft w:val="0"/>
      <w:marRight w:val="0"/>
      <w:marTop w:val="0"/>
      <w:marBottom w:val="0"/>
      <w:divBdr>
        <w:top w:val="none" w:sz="0" w:space="0" w:color="auto"/>
        <w:left w:val="none" w:sz="0" w:space="0" w:color="auto"/>
        <w:bottom w:val="none" w:sz="0" w:space="0" w:color="auto"/>
        <w:right w:val="none" w:sz="0" w:space="0" w:color="auto"/>
      </w:divBdr>
    </w:div>
    <w:div w:id="1288701472">
      <w:bodyDiv w:val="1"/>
      <w:marLeft w:val="0"/>
      <w:marRight w:val="0"/>
      <w:marTop w:val="0"/>
      <w:marBottom w:val="0"/>
      <w:divBdr>
        <w:top w:val="none" w:sz="0" w:space="0" w:color="auto"/>
        <w:left w:val="none" w:sz="0" w:space="0" w:color="auto"/>
        <w:bottom w:val="none" w:sz="0" w:space="0" w:color="auto"/>
        <w:right w:val="none" w:sz="0" w:space="0" w:color="auto"/>
      </w:divBdr>
    </w:div>
    <w:div w:id="1409112666">
      <w:bodyDiv w:val="1"/>
      <w:marLeft w:val="0"/>
      <w:marRight w:val="0"/>
      <w:marTop w:val="0"/>
      <w:marBottom w:val="0"/>
      <w:divBdr>
        <w:top w:val="none" w:sz="0" w:space="0" w:color="auto"/>
        <w:left w:val="none" w:sz="0" w:space="0" w:color="auto"/>
        <w:bottom w:val="none" w:sz="0" w:space="0" w:color="auto"/>
        <w:right w:val="none" w:sz="0" w:space="0" w:color="auto"/>
      </w:divBdr>
    </w:div>
    <w:div w:id="1622031393">
      <w:bodyDiv w:val="1"/>
      <w:marLeft w:val="0"/>
      <w:marRight w:val="0"/>
      <w:marTop w:val="0"/>
      <w:marBottom w:val="0"/>
      <w:divBdr>
        <w:top w:val="none" w:sz="0" w:space="0" w:color="auto"/>
        <w:left w:val="none" w:sz="0" w:space="0" w:color="auto"/>
        <w:bottom w:val="none" w:sz="0" w:space="0" w:color="auto"/>
        <w:right w:val="none" w:sz="0" w:space="0" w:color="auto"/>
      </w:divBdr>
    </w:div>
    <w:div w:id="213748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henainsight.com/" TargetMode="External"/><Relationship Id="rId13" Type="http://schemas.openxmlformats.org/officeDocument/2006/relationships/image" Target="media/image3.png"/><Relationship Id="rId18" Type="http://schemas.openxmlformats.org/officeDocument/2006/relationships/hyperlink" Target="http://www.cdc.gov/media/releases/2016/s0315-zika-virus-travel.html"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forbes.com/companies/athenahealth/" TargetMode="External"/><Relationship Id="rId12" Type="http://schemas.openxmlformats.org/officeDocument/2006/relationships/hyperlink" Target="http://www.forbes.com/sites/brucelee/"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lobalobesity.org/"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who.int/mediacentre/factsheets/zika/en/" TargetMode="External"/><Relationship Id="rId23" Type="http://schemas.openxmlformats.org/officeDocument/2006/relationships/image" Target="media/image9.png"/><Relationship Id="rId10" Type="http://schemas.openxmlformats.org/officeDocument/2006/relationships/hyperlink" Target="https://twitter.com/bruce_y_lee" TargetMode="External"/><Relationship Id="rId19" Type="http://schemas.openxmlformats.org/officeDocument/2006/relationships/hyperlink" Target="http://www.nejm.org/doi/full/10.1056/NEJMp1600297?af=R&amp;rss=currentIssue" TargetMode="External"/><Relationship Id="rId4" Type="http://schemas.openxmlformats.org/officeDocument/2006/relationships/webSettings" Target="webSettings.xml"/><Relationship Id="rId9" Type="http://schemas.openxmlformats.org/officeDocument/2006/relationships/hyperlink" Target="http://journaltimes.com/news/local/racine-participating-in-zika-mosquito-surveillance-program/article_711871b5-45ef-5d56-b133-86b21a739427.html" TargetMode="External"/><Relationship Id="rId14" Type="http://schemas.openxmlformats.org/officeDocument/2006/relationships/image" Target="media/image4.png"/><Relationship Id="rId22" Type="http://schemas.openxmlformats.org/officeDocument/2006/relationships/hyperlink" Target="http://www.cdc.gov/mmwr/volumes/65/wr/mm6502e1er.htm?s_cid=mm6502e1er_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1921</Words>
  <Characters>10952</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Collingwood School</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Gu</dc:creator>
  <cp:keywords/>
  <dc:description/>
  <cp:lastModifiedBy>Calindy Ramsden</cp:lastModifiedBy>
  <cp:revision>2</cp:revision>
  <dcterms:created xsi:type="dcterms:W3CDTF">2016-11-08T20:15:00Z</dcterms:created>
  <dcterms:modified xsi:type="dcterms:W3CDTF">2016-11-08T20:15:00Z</dcterms:modified>
</cp:coreProperties>
</file>